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210F3" w14:textId="77777777" w:rsidR="004F36BB" w:rsidRPr="004F36BB" w:rsidRDefault="004F36BB" w:rsidP="004F36BB">
      <w:pPr>
        <w:pStyle w:val="Bezproreda"/>
        <w:rPr>
          <w:rFonts w:cstheme="minorHAnsi"/>
        </w:rPr>
      </w:pPr>
      <w:r w:rsidRPr="004F36BB">
        <w:rPr>
          <w:rFonts w:cstheme="minorHAnsi"/>
        </w:rPr>
        <w:t xml:space="preserve">HRVATSKI CRVENI KRIŽ - </w:t>
      </w:r>
    </w:p>
    <w:p w14:paraId="2511310A" w14:textId="77777777" w:rsidR="004F36BB" w:rsidRPr="004F36BB" w:rsidRDefault="004F36BB" w:rsidP="004F36BB">
      <w:pPr>
        <w:pStyle w:val="Bezproreda"/>
        <w:rPr>
          <w:rFonts w:cstheme="minorHAnsi"/>
        </w:rPr>
      </w:pPr>
      <w:r w:rsidRPr="004F36BB">
        <w:rPr>
          <w:rFonts w:cstheme="minorHAnsi"/>
        </w:rPr>
        <w:t>DRUŠTVO CRVENOG KRIŽA PRIMORSKO-GORANSKE ŽUPANIJE</w:t>
      </w:r>
    </w:p>
    <w:p w14:paraId="1F9322BA" w14:textId="632A2CA4" w:rsidR="004F36BB" w:rsidRPr="004F36BB" w:rsidRDefault="004F36BB" w:rsidP="004F36BB">
      <w:pPr>
        <w:pStyle w:val="Bezproreda"/>
        <w:rPr>
          <w:rFonts w:cstheme="minorHAnsi"/>
        </w:rPr>
      </w:pPr>
      <w:r w:rsidRPr="004F36BB">
        <w:rPr>
          <w:rFonts w:cstheme="minorHAnsi"/>
        </w:rPr>
        <w:t>Klasa: 406-</w:t>
      </w:r>
      <w:r w:rsidR="00E915B5">
        <w:rPr>
          <w:rFonts w:cstheme="minorHAnsi"/>
        </w:rPr>
        <w:t>03/24-08/7</w:t>
      </w:r>
    </w:p>
    <w:p w14:paraId="6AA80818" w14:textId="04C147D0" w:rsidR="004F36BB" w:rsidRPr="004F36BB" w:rsidRDefault="004F36BB" w:rsidP="004F36BB">
      <w:pPr>
        <w:pStyle w:val="Bezproreda"/>
        <w:rPr>
          <w:rFonts w:cstheme="minorHAnsi"/>
        </w:rPr>
      </w:pPr>
      <w:r>
        <w:rPr>
          <w:rFonts w:cstheme="minorHAnsi"/>
        </w:rPr>
        <w:t>Ur. br. 2170-1-21</w:t>
      </w:r>
      <w:r w:rsidR="00E915B5">
        <w:rPr>
          <w:rFonts w:cstheme="minorHAnsi"/>
        </w:rPr>
        <w:t>-24-1</w:t>
      </w:r>
    </w:p>
    <w:p w14:paraId="4B4B6858" w14:textId="48A641DA" w:rsidR="004F36BB" w:rsidRPr="004F36BB" w:rsidRDefault="004F36BB" w:rsidP="004F36BB">
      <w:pPr>
        <w:pStyle w:val="Bezproreda"/>
        <w:rPr>
          <w:rFonts w:cstheme="minorHAnsi"/>
        </w:rPr>
      </w:pPr>
      <w:r w:rsidRPr="004F36BB">
        <w:rPr>
          <w:rFonts w:cstheme="minorHAnsi"/>
        </w:rPr>
        <w:t xml:space="preserve">Rijeka, </w:t>
      </w:r>
      <w:r w:rsidR="00121F56">
        <w:rPr>
          <w:rFonts w:cstheme="minorHAnsi"/>
        </w:rPr>
        <w:t>19.8</w:t>
      </w:r>
      <w:r w:rsidR="00E915B5">
        <w:rPr>
          <w:rFonts w:cstheme="minorHAnsi"/>
        </w:rPr>
        <w:t>.2024.</w:t>
      </w:r>
    </w:p>
    <w:p w14:paraId="26EED9D4" w14:textId="77777777" w:rsidR="0038066F" w:rsidRPr="004F36BB" w:rsidRDefault="0038066F">
      <w:pPr>
        <w:rPr>
          <w:rFonts w:asciiTheme="minorHAnsi" w:hAnsiTheme="minorHAnsi" w:cstheme="minorHAnsi"/>
          <w:szCs w:val="22"/>
        </w:rPr>
      </w:pPr>
    </w:p>
    <w:p w14:paraId="34275609" w14:textId="77777777" w:rsidR="004F36BB" w:rsidRPr="004F36BB" w:rsidRDefault="004F36BB">
      <w:pPr>
        <w:rPr>
          <w:rFonts w:asciiTheme="minorHAnsi" w:hAnsiTheme="minorHAnsi" w:cstheme="minorHAnsi"/>
          <w:szCs w:val="22"/>
        </w:rPr>
      </w:pPr>
    </w:p>
    <w:p w14:paraId="641C5DB3" w14:textId="27F0A1E2" w:rsidR="004F36BB" w:rsidRPr="004F36BB" w:rsidRDefault="00E915B5" w:rsidP="004F36BB">
      <w:pPr>
        <w:spacing w:line="220" w:lineRule="exact"/>
        <w:jc w:val="center"/>
        <w:rPr>
          <w:rFonts w:asciiTheme="minorHAnsi" w:hAnsiTheme="minorHAnsi" w:cstheme="minorHAnsi"/>
          <w:b/>
          <w:i w:val="0"/>
          <w:szCs w:val="22"/>
          <w:lang w:eastAsia="hr-HR"/>
        </w:rPr>
      </w:pPr>
      <w:r>
        <w:rPr>
          <w:rFonts w:asciiTheme="minorHAnsi" w:hAnsiTheme="minorHAnsi" w:cstheme="minorHAnsi"/>
          <w:b/>
          <w:i w:val="0"/>
          <w:szCs w:val="22"/>
          <w:lang w:eastAsia="hr-HR"/>
        </w:rPr>
        <w:t xml:space="preserve">JAVNI </w:t>
      </w:r>
      <w:r w:rsidR="004F36BB" w:rsidRPr="004F36BB">
        <w:rPr>
          <w:rFonts w:asciiTheme="minorHAnsi" w:hAnsiTheme="minorHAnsi" w:cstheme="minorHAnsi"/>
          <w:b/>
          <w:i w:val="0"/>
          <w:szCs w:val="22"/>
          <w:lang w:eastAsia="hr-HR"/>
        </w:rPr>
        <w:t>POZIV  NA  DOSTAVU  PONUDE</w:t>
      </w:r>
    </w:p>
    <w:p w14:paraId="2F439257" w14:textId="77777777" w:rsidR="004F36BB" w:rsidRPr="004F36BB" w:rsidRDefault="004F36BB" w:rsidP="004F36BB">
      <w:pPr>
        <w:spacing w:line="220" w:lineRule="exact"/>
        <w:jc w:val="center"/>
        <w:rPr>
          <w:rFonts w:asciiTheme="minorHAnsi" w:hAnsiTheme="minorHAnsi" w:cstheme="minorHAnsi"/>
          <w:b/>
          <w:i w:val="0"/>
          <w:szCs w:val="22"/>
          <w:lang w:eastAsia="hr-HR"/>
        </w:rPr>
      </w:pPr>
    </w:p>
    <w:p w14:paraId="4E51E62D" w14:textId="77777777" w:rsidR="004F36BB" w:rsidRPr="004F36BB" w:rsidRDefault="004F36BB" w:rsidP="004F36BB">
      <w:pPr>
        <w:spacing w:line="220" w:lineRule="exact"/>
        <w:rPr>
          <w:rFonts w:asciiTheme="minorHAnsi" w:hAnsiTheme="minorHAnsi" w:cstheme="minorHAnsi"/>
          <w:b/>
          <w:i w:val="0"/>
          <w:szCs w:val="22"/>
          <w:lang w:eastAsia="hr-HR"/>
        </w:rPr>
      </w:pPr>
    </w:p>
    <w:p w14:paraId="36F82CA2" w14:textId="2758F2ED" w:rsidR="004F36BB" w:rsidRPr="004F36BB" w:rsidRDefault="004F36BB" w:rsidP="004F36BB">
      <w:pPr>
        <w:spacing w:line="276" w:lineRule="auto"/>
        <w:jc w:val="left"/>
        <w:rPr>
          <w:rFonts w:asciiTheme="minorHAnsi" w:hAnsiTheme="minorHAnsi" w:cstheme="minorHAnsi"/>
          <w:bCs/>
          <w:i w:val="0"/>
          <w:iCs/>
          <w:szCs w:val="22"/>
        </w:rPr>
      </w:pPr>
      <w:r w:rsidRPr="004F36BB">
        <w:rPr>
          <w:rFonts w:asciiTheme="minorHAnsi" w:hAnsiTheme="minorHAnsi" w:cstheme="minorHAnsi"/>
          <w:i w:val="0"/>
          <w:szCs w:val="22"/>
          <w:lang w:eastAsia="hr-HR"/>
        </w:rPr>
        <w:t>Predmet:</w:t>
      </w:r>
      <w:r w:rsidRPr="004F36BB">
        <w:rPr>
          <w:rFonts w:asciiTheme="minorHAnsi" w:hAnsiTheme="minorHAnsi" w:cstheme="minorHAnsi"/>
          <w:b/>
          <w:i w:val="0"/>
          <w:szCs w:val="22"/>
          <w:lang w:eastAsia="hr-HR"/>
        </w:rPr>
        <w:t xml:space="preserve"> </w:t>
      </w:r>
      <w:r>
        <w:rPr>
          <w:rFonts w:asciiTheme="minorHAnsi" w:hAnsiTheme="minorHAnsi" w:cstheme="minorHAnsi"/>
          <w:b/>
          <w:i w:val="0"/>
          <w:szCs w:val="22"/>
          <w:lang w:eastAsia="hr-HR"/>
        </w:rPr>
        <w:t xml:space="preserve">Postupak jednostavne nabave </w:t>
      </w:r>
      <w:r w:rsidR="00E915B5">
        <w:rPr>
          <w:rFonts w:asciiTheme="minorHAnsi" w:hAnsiTheme="minorHAnsi" w:cstheme="minorHAnsi"/>
          <w:b/>
          <w:i w:val="0"/>
          <w:szCs w:val="22"/>
          <w:lang w:eastAsia="hr-HR"/>
        </w:rPr>
        <w:t>–</w:t>
      </w:r>
      <w:r>
        <w:rPr>
          <w:rFonts w:asciiTheme="minorHAnsi" w:hAnsiTheme="minorHAnsi" w:cstheme="minorHAnsi"/>
          <w:b/>
          <w:i w:val="0"/>
          <w:szCs w:val="22"/>
          <w:lang w:eastAsia="hr-HR"/>
        </w:rPr>
        <w:t xml:space="preserve"> </w:t>
      </w:r>
      <w:r w:rsidR="00E915B5">
        <w:rPr>
          <w:rFonts w:asciiTheme="minorHAnsi" w:hAnsiTheme="minorHAnsi" w:cstheme="minorHAnsi"/>
          <w:b/>
          <w:i w:val="0"/>
          <w:szCs w:val="22"/>
          <w:lang w:eastAsia="hr-HR"/>
        </w:rPr>
        <w:t>Betonski radovi</w:t>
      </w:r>
      <w:r w:rsidRPr="004F36BB">
        <w:rPr>
          <w:rFonts w:asciiTheme="minorHAnsi" w:hAnsiTheme="minorHAnsi" w:cstheme="minorHAnsi"/>
          <w:b/>
          <w:bCs/>
          <w:i w:val="0"/>
          <w:iCs/>
          <w:szCs w:val="22"/>
        </w:rPr>
        <w:t xml:space="preserve"> </w:t>
      </w:r>
    </w:p>
    <w:p w14:paraId="69D505FC" w14:textId="77777777" w:rsidR="004F36BB" w:rsidRPr="004F36BB" w:rsidRDefault="004F36BB" w:rsidP="004F36BB">
      <w:pPr>
        <w:spacing w:line="276" w:lineRule="auto"/>
        <w:rPr>
          <w:rFonts w:asciiTheme="minorHAnsi" w:hAnsiTheme="minorHAnsi" w:cstheme="minorHAnsi"/>
          <w:b/>
          <w:bCs/>
          <w:i w:val="0"/>
          <w:iCs/>
          <w:szCs w:val="22"/>
        </w:rPr>
      </w:pPr>
    </w:p>
    <w:p w14:paraId="2C538B29" w14:textId="652EAA5E" w:rsidR="004F36BB" w:rsidRPr="00964887" w:rsidRDefault="004F36BB" w:rsidP="00964887">
      <w:pPr>
        <w:spacing w:line="276" w:lineRule="auto"/>
        <w:rPr>
          <w:rFonts w:asciiTheme="minorHAnsi" w:hAnsiTheme="minorHAnsi" w:cstheme="minorHAnsi"/>
          <w:i w:val="0"/>
          <w:szCs w:val="22"/>
        </w:rPr>
      </w:pPr>
      <w:r>
        <w:rPr>
          <w:rFonts w:asciiTheme="minorHAnsi" w:hAnsiTheme="minorHAnsi" w:cstheme="minorHAnsi"/>
          <w:i w:val="0"/>
          <w:szCs w:val="22"/>
        </w:rPr>
        <w:t xml:space="preserve">Temeljem Zakona o javnoj nabavi (NN 120/16 i 114/22), Pravilnika o </w:t>
      </w:r>
      <w:r w:rsidR="00E915B5">
        <w:rPr>
          <w:rFonts w:asciiTheme="minorHAnsi" w:hAnsiTheme="minorHAnsi" w:cstheme="minorHAnsi"/>
          <w:i w:val="0"/>
          <w:szCs w:val="22"/>
        </w:rPr>
        <w:t>provedbi postupaka jednostavne nabave</w:t>
      </w:r>
      <w:r w:rsidR="00964887">
        <w:rPr>
          <w:rFonts w:asciiTheme="minorHAnsi" w:hAnsiTheme="minorHAnsi" w:cstheme="minorHAnsi"/>
          <w:i w:val="0"/>
          <w:szCs w:val="22"/>
        </w:rPr>
        <w:t xml:space="preserve"> Društva Crveno</w:t>
      </w:r>
      <w:r>
        <w:rPr>
          <w:rFonts w:asciiTheme="minorHAnsi" w:hAnsiTheme="minorHAnsi" w:cstheme="minorHAnsi"/>
          <w:i w:val="0"/>
          <w:szCs w:val="22"/>
        </w:rPr>
        <w:t>g</w:t>
      </w:r>
      <w:r w:rsidR="00964887">
        <w:rPr>
          <w:rFonts w:asciiTheme="minorHAnsi" w:hAnsiTheme="minorHAnsi" w:cstheme="minorHAnsi"/>
          <w:i w:val="0"/>
          <w:szCs w:val="22"/>
        </w:rPr>
        <w:t xml:space="preserve"> </w:t>
      </w:r>
      <w:r>
        <w:rPr>
          <w:rFonts w:asciiTheme="minorHAnsi" w:hAnsiTheme="minorHAnsi" w:cstheme="minorHAnsi"/>
          <w:i w:val="0"/>
          <w:szCs w:val="22"/>
        </w:rPr>
        <w:t>križa Primorsko-goranske županije i Plana nabave Društva Crvenog križa Primorsko-goranske županije za 202</w:t>
      </w:r>
      <w:r w:rsidR="00E915B5">
        <w:rPr>
          <w:rFonts w:asciiTheme="minorHAnsi" w:hAnsiTheme="minorHAnsi" w:cstheme="minorHAnsi"/>
          <w:i w:val="0"/>
          <w:szCs w:val="22"/>
        </w:rPr>
        <w:t>4</w:t>
      </w:r>
      <w:r>
        <w:rPr>
          <w:rFonts w:asciiTheme="minorHAnsi" w:hAnsiTheme="minorHAnsi" w:cstheme="minorHAnsi"/>
          <w:i w:val="0"/>
          <w:szCs w:val="22"/>
        </w:rPr>
        <w:t xml:space="preserve">. godinu, naručitelj provodi postupak jednostavne nabave za </w:t>
      </w:r>
      <w:r w:rsidR="00E915B5">
        <w:rPr>
          <w:rFonts w:asciiTheme="minorHAnsi" w:hAnsiTheme="minorHAnsi" w:cstheme="minorHAnsi"/>
          <w:b/>
          <w:i w:val="0"/>
          <w:szCs w:val="22"/>
        </w:rPr>
        <w:t>Betonske radove</w:t>
      </w:r>
      <w:r w:rsidR="00964887">
        <w:rPr>
          <w:rFonts w:asciiTheme="minorHAnsi" w:hAnsiTheme="minorHAnsi" w:cstheme="minorHAnsi"/>
          <w:b/>
          <w:i w:val="0"/>
          <w:szCs w:val="22"/>
        </w:rPr>
        <w:t>.</w:t>
      </w:r>
    </w:p>
    <w:p w14:paraId="1C0E6BFA" w14:textId="77777777" w:rsidR="004F36BB" w:rsidRDefault="004F36BB" w:rsidP="004F36BB">
      <w:pPr>
        <w:spacing w:line="276" w:lineRule="auto"/>
        <w:rPr>
          <w:rFonts w:asciiTheme="minorHAnsi" w:hAnsiTheme="minorHAnsi" w:cstheme="minorHAnsi"/>
          <w:i w:val="0"/>
          <w:szCs w:val="22"/>
          <w:lang w:eastAsia="hr-HR"/>
        </w:rPr>
      </w:pPr>
    </w:p>
    <w:p w14:paraId="7051259E" w14:textId="77777777" w:rsidR="004E0076" w:rsidRPr="004F36BB" w:rsidRDefault="004E0076" w:rsidP="004F36BB">
      <w:pPr>
        <w:spacing w:line="276" w:lineRule="auto"/>
        <w:rPr>
          <w:rFonts w:asciiTheme="minorHAnsi" w:hAnsiTheme="minorHAnsi" w:cstheme="minorHAnsi"/>
          <w:i w:val="0"/>
          <w:szCs w:val="22"/>
          <w:lang w:eastAsia="hr-HR"/>
        </w:rPr>
      </w:pPr>
    </w:p>
    <w:p w14:paraId="741D0965" w14:textId="77777777" w:rsidR="004F36BB" w:rsidRPr="004F36BB" w:rsidRDefault="004F36BB" w:rsidP="004F36BB">
      <w:pPr>
        <w:numPr>
          <w:ilvl w:val="0"/>
          <w:numId w:val="1"/>
        </w:numPr>
        <w:suppressAutoHyphens/>
        <w:ind w:left="284" w:hanging="284"/>
        <w:rPr>
          <w:rFonts w:asciiTheme="minorHAnsi" w:hAnsiTheme="minorHAnsi" w:cstheme="minorHAnsi"/>
          <w:i w:val="0"/>
          <w:szCs w:val="22"/>
          <w:lang w:eastAsia="zh-CN"/>
        </w:rPr>
      </w:pPr>
      <w:r w:rsidRPr="004F36BB">
        <w:rPr>
          <w:rFonts w:asciiTheme="minorHAnsi" w:hAnsiTheme="minorHAnsi" w:cstheme="minorHAnsi"/>
          <w:b/>
          <w:i w:val="0"/>
          <w:szCs w:val="22"/>
          <w:lang w:eastAsia="hr-HR"/>
        </w:rPr>
        <w:t>OPĆI PODACI</w:t>
      </w:r>
    </w:p>
    <w:p w14:paraId="18FE5038" w14:textId="77777777" w:rsidR="004F36BB" w:rsidRPr="004F36BB" w:rsidRDefault="004F36BB" w:rsidP="004F36BB">
      <w:pPr>
        <w:tabs>
          <w:tab w:val="left" w:pos="426"/>
        </w:tabs>
        <w:suppressAutoHyphens/>
        <w:ind w:left="284" w:hanging="284"/>
        <w:rPr>
          <w:rFonts w:asciiTheme="minorHAnsi" w:hAnsiTheme="minorHAnsi" w:cstheme="minorHAnsi"/>
          <w:b/>
          <w:i w:val="0"/>
          <w:szCs w:val="22"/>
          <w:lang w:eastAsia="hr-HR"/>
        </w:rPr>
      </w:pPr>
    </w:p>
    <w:p w14:paraId="6F5836CD" w14:textId="77777777" w:rsidR="004F36BB" w:rsidRPr="004F36BB" w:rsidRDefault="004F36BB" w:rsidP="004F36BB">
      <w:pPr>
        <w:numPr>
          <w:ilvl w:val="1"/>
          <w:numId w:val="2"/>
        </w:numPr>
        <w:tabs>
          <w:tab w:val="num" w:pos="0"/>
        </w:tabs>
        <w:suppressAutoHyphens/>
        <w:spacing w:line="276" w:lineRule="auto"/>
        <w:ind w:left="567" w:hanging="284"/>
        <w:rPr>
          <w:rFonts w:asciiTheme="minorHAnsi" w:hAnsiTheme="minorHAnsi" w:cstheme="minorHAnsi"/>
          <w:i w:val="0"/>
          <w:szCs w:val="22"/>
          <w:lang w:eastAsia="zh-CN"/>
        </w:rPr>
      </w:pPr>
      <w:r w:rsidRPr="004F36BB">
        <w:rPr>
          <w:rFonts w:asciiTheme="minorHAnsi" w:hAnsiTheme="minorHAnsi" w:cstheme="minorHAnsi"/>
          <w:b/>
          <w:i w:val="0"/>
          <w:szCs w:val="22"/>
          <w:lang w:eastAsia="hr-HR"/>
        </w:rPr>
        <w:t>Podaci o naručitelju:</w:t>
      </w:r>
    </w:p>
    <w:p w14:paraId="263B5B19" w14:textId="77777777" w:rsidR="00964887" w:rsidRDefault="004F36BB" w:rsidP="004F36BB">
      <w:pPr>
        <w:suppressAutoHyphens/>
        <w:spacing w:line="276" w:lineRule="auto"/>
        <w:ind w:left="993" w:hanging="284"/>
        <w:rPr>
          <w:rFonts w:asciiTheme="minorHAnsi" w:hAnsiTheme="minorHAnsi" w:cstheme="minorHAnsi"/>
          <w:i w:val="0"/>
          <w:szCs w:val="22"/>
          <w:lang w:eastAsia="hr-HR"/>
        </w:rPr>
      </w:pPr>
      <w:r w:rsidRPr="004F36BB">
        <w:rPr>
          <w:rFonts w:asciiTheme="minorHAnsi" w:hAnsiTheme="minorHAnsi" w:cstheme="minorHAnsi"/>
          <w:i w:val="0"/>
          <w:szCs w:val="22"/>
          <w:lang w:eastAsia="hr-HR"/>
        </w:rPr>
        <w:t xml:space="preserve">Naziv javnog naručitelja:  </w:t>
      </w:r>
    </w:p>
    <w:p w14:paraId="4E22950A" w14:textId="77777777" w:rsidR="004F36BB" w:rsidRPr="004F36BB" w:rsidRDefault="004F36BB" w:rsidP="004F36BB">
      <w:pPr>
        <w:suppressAutoHyphens/>
        <w:spacing w:line="276" w:lineRule="auto"/>
        <w:ind w:left="993" w:hanging="284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hr-HR"/>
        </w:rPr>
        <w:t>HRVATSKI CRVENI KRIŽ – DRUŠTVO CRVENOG KRIŽA PRIMORSKO-GORANSKE ŽUPANIJE</w:t>
      </w:r>
    </w:p>
    <w:p w14:paraId="1FBC7B00" w14:textId="77777777" w:rsidR="004F36BB" w:rsidRPr="004F36BB" w:rsidRDefault="004F36BB" w:rsidP="004F36BB">
      <w:pPr>
        <w:suppressAutoHyphens/>
        <w:spacing w:line="276" w:lineRule="auto"/>
        <w:ind w:left="993" w:hanging="284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hr-HR"/>
        </w:rPr>
        <w:t>Adresa</w:t>
      </w:r>
      <w:r w:rsidRPr="004F36BB">
        <w:rPr>
          <w:rFonts w:asciiTheme="minorHAnsi" w:hAnsiTheme="minorHAnsi" w:cstheme="minorHAnsi"/>
          <w:i w:val="0"/>
          <w:szCs w:val="22"/>
          <w:lang w:eastAsia="hr-HR"/>
        </w:rPr>
        <w:t xml:space="preserve">: </w:t>
      </w:r>
      <w:r>
        <w:rPr>
          <w:rFonts w:asciiTheme="minorHAnsi" w:hAnsiTheme="minorHAnsi" w:cstheme="minorHAnsi"/>
          <w:i w:val="0"/>
          <w:szCs w:val="22"/>
          <w:lang w:eastAsia="hr-HR"/>
        </w:rPr>
        <w:t>Mire Radune Ban 14</w:t>
      </w:r>
      <w:r w:rsidRPr="004F36BB">
        <w:rPr>
          <w:rFonts w:asciiTheme="minorHAnsi" w:hAnsiTheme="minorHAnsi" w:cstheme="minorHAnsi"/>
          <w:i w:val="0"/>
          <w:szCs w:val="22"/>
          <w:lang w:eastAsia="hr-HR"/>
        </w:rPr>
        <w:t>, 51000 Rijeka</w:t>
      </w:r>
    </w:p>
    <w:p w14:paraId="1CC764BA" w14:textId="77777777" w:rsidR="004F36BB" w:rsidRPr="004F36BB" w:rsidRDefault="004F36BB" w:rsidP="004F36BB">
      <w:pPr>
        <w:suppressAutoHyphens/>
        <w:spacing w:line="276" w:lineRule="auto"/>
        <w:ind w:left="993" w:hanging="284"/>
        <w:rPr>
          <w:rFonts w:asciiTheme="minorHAnsi" w:hAnsiTheme="minorHAnsi" w:cstheme="minorHAnsi"/>
          <w:i w:val="0"/>
          <w:szCs w:val="22"/>
          <w:lang w:eastAsia="zh-CN"/>
        </w:rPr>
      </w:pPr>
      <w:r w:rsidRPr="004F36BB">
        <w:rPr>
          <w:rFonts w:asciiTheme="minorHAnsi" w:hAnsiTheme="minorHAnsi" w:cstheme="minorHAnsi"/>
          <w:i w:val="0"/>
          <w:szCs w:val="22"/>
          <w:lang w:eastAsia="hr-HR"/>
        </w:rPr>
        <w:t xml:space="preserve">OIB: </w:t>
      </w:r>
      <w:r>
        <w:rPr>
          <w:rFonts w:asciiTheme="minorHAnsi" w:hAnsiTheme="minorHAnsi" w:cstheme="minorHAnsi"/>
          <w:i w:val="0"/>
          <w:szCs w:val="22"/>
          <w:lang w:eastAsia="hr-HR"/>
        </w:rPr>
        <w:t>70329448525</w:t>
      </w:r>
    </w:p>
    <w:p w14:paraId="286FF01D" w14:textId="77777777" w:rsidR="004F36BB" w:rsidRDefault="004F36BB" w:rsidP="004F36BB">
      <w:pPr>
        <w:suppressAutoHyphens/>
        <w:spacing w:line="276" w:lineRule="auto"/>
        <w:ind w:left="993" w:hanging="284"/>
        <w:rPr>
          <w:rFonts w:asciiTheme="minorHAnsi" w:hAnsiTheme="minorHAnsi" w:cstheme="minorHAnsi"/>
          <w:i w:val="0"/>
          <w:szCs w:val="22"/>
          <w:lang w:eastAsia="hr-HR"/>
        </w:rPr>
      </w:pPr>
      <w:r w:rsidRPr="004F36BB">
        <w:rPr>
          <w:rFonts w:asciiTheme="minorHAnsi" w:hAnsiTheme="minorHAnsi" w:cstheme="minorHAnsi"/>
          <w:i w:val="0"/>
          <w:szCs w:val="22"/>
          <w:lang w:eastAsia="hr-HR"/>
        </w:rPr>
        <w:t xml:space="preserve">WEB: </w:t>
      </w:r>
      <w:hyperlink r:id="rId6" w:history="1">
        <w:r w:rsidR="00996479" w:rsidRPr="0066011D">
          <w:rPr>
            <w:rStyle w:val="Hiperveza"/>
            <w:rFonts w:asciiTheme="minorHAnsi" w:hAnsiTheme="minorHAnsi" w:cstheme="minorHAnsi"/>
            <w:i w:val="0"/>
            <w:szCs w:val="22"/>
            <w:lang w:eastAsia="hr-HR"/>
          </w:rPr>
          <w:t>www.dck-pgz.hr</w:t>
        </w:r>
      </w:hyperlink>
      <w:r w:rsidR="00996479">
        <w:rPr>
          <w:rFonts w:asciiTheme="minorHAnsi" w:hAnsiTheme="minorHAnsi" w:cstheme="minorHAnsi"/>
          <w:i w:val="0"/>
          <w:szCs w:val="22"/>
          <w:lang w:eastAsia="hr-HR"/>
        </w:rPr>
        <w:t xml:space="preserve"> </w:t>
      </w:r>
    </w:p>
    <w:p w14:paraId="695B5961" w14:textId="77777777" w:rsidR="00996479" w:rsidRPr="004F36BB" w:rsidRDefault="00996479" w:rsidP="004F36BB">
      <w:pPr>
        <w:suppressAutoHyphens/>
        <w:spacing w:line="276" w:lineRule="auto"/>
        <w:ind w:left="993" w:hanging="284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hr-HR"/>
        </w:rPr>
        <w:t>E-</w:t>
      </w:r>
      <w:r>
        <w:rPr>
          <w:rFonts w:asciiTheme="minorHAnsi" w:hAnsiTheme="minorHAnsi" w:cstheme="minorHAnsi"/>
          <w:i w:val="0"/>
          <w:szCs w:val="22"/>
          <w:lang w:eastAsia="zh-CN"/>
        </w:rPr>
        <w:t xml:space="preserve">mail: </w:t>
      </w:r>
      <w:hyperlink r:id="rId7" w:history="1">
        <w:r w:rsidRPr="0066011D">
          <w:rPr>
            <w:rStyle w:val="Hiperveza"/>
            <w:rFonts w:asciiTheme="minorHAnsi" w:hAnsiTheme="minorHAnsi" w:cstheme="minorHAnsi"/>
            <w:i w:val="0"/>
            <w:szCs w:val="22"/>
            <w:lang w:eastAsia="zh-CN"/>
          </w:rPr>
          <w:t>info@dck-pgz.hr</w:t>
        </w:r>
      </w:hyperlink>
      <w:r>
        <w:rPr>
          <w:rFonts w:asciiTheme="minorHAnsi" w:hAnsiTheme="minorHAnsi" w:cstheme="minorHAnsi"/>
          <w:i w:val="0"/>
          <w:szCs w:val="22"/>
          <w:lang w:eastAsia="zh-CN"/>
        </w:rPr>
        <w:t xml:space="preserve"> </w:t>
      </w:r>
    </w:p>
    <w:p w14:paraId="7080DE10" w14:textId="77777777" w:rsidR="004F36BB" w:rsidRPr="004F36BB" w:rsidRDefault="004F36BB" w:rsidP="004F36BB">
      <w:pPr>
        <w:suppressAutoHyphens/>
        <w:spacing w:line="276" w:lineRule="auto"/>
        <w:ind w:left="993" w:hanging="284"/>
        <w:rPr>
          <w:rFonts w:asciiTheme="minorHAnsi" w:hAnsiTheme="minorHAnsi" w:cstheme="minorHAnsi"/>
          <w:i w:val="0"/>
          <w:szCs w:val="22"/>
          <w:lang w:eastAsia="zh-CN"/>
        </w:rPr>
      </w:pPr>
      <w:r w:rsidRPr="004F36BB">
        <w:rPr>
          <w:rFonts w:asciiTheme="minorHAnsi" w:hAnsiTheme="minorHAnsi" w:cstheme="minorHAnsi"/>
          <w:i w:val="0"/>
          <w:szCs w:val="22"/>
          <w:lang w:eastAsia="hr-HR"/>
        </w:rPr>
        <w:t xml:space="preserve">tel:  + 385 51 </w:t>
      </w:r>
      <w:r w:rsidR="00996479">
        <w:rPr>
          <w:rFonts w:asciiTheme="minorHAnsi" w:hAnsiTheme="minorHAnsi" w:cstheme="minorHAnsi"/>
          <w:i w:val="0"/>
          <w:szCs w:val="22"/>
          <w:lang w:eastAsia="hr-HR"/>
        </w:rPr>
        <w:t>677 057</w:t>
      </w:r>
    </w:p>
    <w:p w14:paraId="532B8F38" w14:textId="77777777" w:rsidR="004F36BB" w:rsidRPr="004F36BB" w:rsidRDefault="004F36BB" w:rsidP="004F36BB">
      <w:pPr>
        <w:suppressAutoHyphens/>
        <w:ind w:left="284" w:hanging="284"/>
        <w:rPr>
          <w:rFonts w:asciiTheme="minorHAnsi" w:hAnsiTheme="minorHAnsi" w:cstheme="minorHAnsi"/>
          <w:i w:val="0"/>
          <w:szCs w:val="22"/>
          <w:lang w:eastAsia="hr-HR"/>
        </w:rPr>
      </w:pPr>
    </w:p>
    <w:p w14:paraId="49222AAA" w14:textId="77777777" w:rsidR="004F36BB" w:rsidRPr="004F36BB" w:rsidRDefault="004F36BB" w:rsidP="004F36BB">
      <w:pPr>
        <w:numPr>
          <w:ilvl w:val="1"/>
          <w:numId w:val="2"/>
        </w:numPr>
        <w:tabs>
          <w:tab w:val="num" w:pos="0"/>
        </w:tabs>
        <w:suppressAutoHyphens/>
        <w:spacing w:line="276" w:lineRule="auto"/>
        <w:ind w:left="567" w:hanging="284"/>
        <w:rPr>
          <w:rFonts w:asciiTheme="minorHAnsi" w:hAnsiTheme="minorHAnsi" w:cstheme="minorHAnsi"/>
          <w:i w:val="0"/>
          <w:szCs w:val="22"/>
          <w:lang w:eastAsia="zh-CN"/>
        </w:rPr>
      </w:pPr>
      <w:r w:rsidRPr="004F36BB">
        <w:rPr>
          <w:rFonts w:asciiTheme="minorHAnsi" w:hAnsiTheme="minorHAnsi" w:cstheme="minorHAnsi"/>
          <w:b/>
          <w:i w:val="0"/>
          <w:szCs w:val="22"/>
          <w:lang w:eastAsia="hr-HR"/>
        </w:rPr>
        <w:t xml:space="preserve">Osoba zadužena za komunikaciju s ponuditeljima: </w:t>
      </w:r>
    </w:p>
    <w:p w14:paraId="3ECB94FF" w14:textId="77777777" w:rsidR="004F36BB" w:rsidRPr="004F36BB" w:rsidRDefault="00996479" w:rsidP="004F36BB">
      <w:pPr>
        <w:keepNext/>
        <w:suppressAutoHyphens/>
        <w:spacing w:line="276" w:lineRule="auto"/>
        <w:ind w:left="993" w:hanging="284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hr-HR"/>
        </w:rPr>
        <w:t>Karmen Brckan</w:t>
      </w:r>
    </w:p>
    <w:p w14:paraId="231FE14A" w14:textId="77777777" w:rsidR="00996479" w:rsidRPr="004F36BB" w:rsidRDefault="00996479" w:rsidP="00996479">
      <w:pPr>
        <w:suppressAutoHyphens/>
        <w:spacing w:line="276" w:lineRule="auto"/>
        <w:ind w:left="993" w:hanging="284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hr-HR"/>
        </w:rPr>
        <w:t>E-</w:t>
      </w:r>
      <w:r>
        <w:rPr>
          <w:rFonts w:asciiTheme="minorHAnsi" w:hAnsiTheme="minorHAnsi" w:cstheme="minorHAnsi"/>
          <w:i w:val="0"/>
          <w:szCs w:val="22"/>
          <w:lang w:eastAsia="zh-CN"/>
        </w:rPr>
        <w:t xml:space="preserve">mail: </w:t>
      </w:r>
      <w:hyperlink r:id="rId8" w:history="1">
        <w:r w:rsidRPr="0066011D">
          <w:rPr>
            <w:rStyle w:val="Hiperveza"/>
            <w:rFonts w:asciiTheme="minorHAnsi" w:hAnsiTheme="minorHAnsi" w:cstheme="minorHAnsi"/>
            <w:i w:val="0"/>
            <w:szCs w:val="22"/>
            <w:lang w:eastAsia="zh-CN"/>
          </w:rPr>
          <w:t>info@dck-pgz.hr</w:t>
        </w:r>
      </w:hyperlink>
      <w:r>
        <w:rPr>
          <w:rFonts w:asciiTheme="minorHAnsi" w:hAnsiTheme="minorHAnsi" w:cstheme="minorHAnsi"/>
          <w:i w:val="0"/>
          <w:szCs w:val="22"/>
          <w:lang w:eastAsia="zh-CN"/>
        </w:rPr>
        <w:t xml:space="preserve"> </w:t>
      </w:r>
    </w:p>
    <w:p w14:paraId="1912A7E1" w14:textId="77777777" w:rsidR="00996479" w:rsidRPr="004F36BB" w:rsidRDefault="00996479" w:rsidP="00996479">
      <w:pPr>
        <w:suppressAutoHyphens/>
        <w:spacing w:line="276" w:lineRule="auto"/>
        <w:ind w:left="993" w:hanging="284"/>
        <w:rPr>
          <w:rFonts w:asciiTheme="minorHAnsi" w:hAnsiTheme="minorHAnsi" w:cstheme="minorHAnsi"/>
          <w:i w:val="0"/>
          <w:szCs w:val="22"/>
          <w:lang w:eastAsia="zh-CN"/>
        </w:rPr>
      </w:pPr>
      <w:r w:rsidRPr="004F36BB">
        <w:rPr>
          <w:rFonts w:asciiTheme="minorHAnsi" w:hAnsiTheme="minorHAnsi" w:cstheme="minorHAnsi"/>
          <w:i w:val="0"/>
          <w:szCs w:val="22"/>
          <w:lang w:eastAsia="hr-HR"/>
        </w:rPr>
        <w:t xml:space="preserve">tel:  + 385 51 </w:t>
      </w:r>
      <w:r>
        <w:rPr>
          <w:rFonts w:asciiTheme="minorHAnsi" w:hAnsiTheme="minorHAnsi" w:cstheme="minorHAnsi"/>
          <w:i w:val="0"/>
          <w:szCs w:val="22"/>
          <w:lang w:eastAsia="hr-HR"/>
        </w:rPr>
        <w:t>677 057</w:t>
      </w:r>
    </w:p>
    <w:p w14:paraId="7BBF2DF7" w14:textId="77777777" w:rsidR="004F36BB" w:rsidRDefault="004F36BB" w:rsidP="004F36BB">
      <w:pPr>
        <w:suppressAutoHyphens/>
        <w:rPr>
          <w:rFonts w:asciiTheme="minorHAnsi" w:hAnsiTheme="minorHAnsi" w:cstheme="minorHAnsi"/>
          <w:i w:val="0"/>
          <w:szCs w:val="22"/>
          <w:lang w:eastAsia="zh-CN"/>
        </w:rPr>
      </w:pPr>
    </w:p>
    <w:p w14:paraId="705344A7" w14:textId="77777777" w:rsidR="004E0076" w:rsidRPr="004F36BB" w:rsidRDefault="004E0076" w:rsidP="004F36BB">
      <w:pPr>
        <w:suppressAutoHyphens/>
        <w:rPr>
          <w:rFonts w:asciiTheme="minorHAnsi" w:hAnsiTheme="minorHAnsi" w:cstheme="minorHAnsi"/>
          <w:i w:val="0"/>
          <w:szCs w:val="22"/>
          <w:lang w:eastAsia="zh-CN"/>
        </w:rPr>
      </w:pPr>
    </w:p>
    <w:p w14:paraId="457DB879" w14:textId="77777777" w:rsidR="004F36BB" w:rsidRPr="004F36BB" w:rsidRDefault="004F36BB" w:rsidP="004F36BB">
      <w:pPr>
        <w:numPr>
          <w:ilvl w:val="0"/>
          <w:numId w:val="1"/>
        </w:numPr>
        <w:suppressAutoHyphens/>
        <w:ind w:left="284" w:hanging="284"/>
        <w:rPr>
          <w:rFonts w:asciiTheme="minorHAnsi" w:hAnsiTheme="minorHAnsi" w:cstheme="minorHAnsi"/>
          <w:i w:val="0"/>
          <w:szCs w:val="22"/>
          <w:lang w:eastAsia="zh-CN"/>
        </w:rPr>
      </w:pPr>
      <w:r w:rsidRPr="004F36BB">
        <w:rPr>
          <w:rFonts w:asciiTheme="minorHAnsi" w:hAnsiTheme="minorHAnsi" w:cstheme="minorHAnsi"/>
          <w:b/>
          <w:i w:val="0"/>
          <w:szCs w:val="22"/>
          <w:lang w:eastAsia="hr-HR"/>
        </w:rPr>
        <w:t>PODACI O PREDMETU NABAVE</w:t>
      </w:r>
    </w:p>
    <w:p w14:paraId="031AD2E7" w14:textId="77777777" w:rsidR="004F36BB" w:rsidRPr="004F36BB" w:rsidRDefault="004F36BB" w:rsidP="004F36BB">
      <w:pPr>
        <w:suppressAutoHyphens/>
        <w:spacing w:after="120"/>
        <w:ind w:left="284" w:hanging="284"/>
        <w:rPr>
          <w:rFonts w:asciiTheme="minorHAnsi" w:hAnsiTheme="minorHAnsi" w:cstheme="minorHAnsi"/>
          <w:b/>
          <w:i w:val="0"/>
          <w:szCs w:val="22"/>
          <w:lang w:eastAsia="hr-HR"/>
        </w:rPr>
      </w:pPr>
    </w:p>
    <w:p w14:paraId="37198C56" w14:textId="597EA0DF" w:rsidR="00996479" w:rsidRPr="00996479" w:rsidRDefault="00996479" w:rsidP="00996479">
      <w:pPr>
        <w:widowControl w:val="0"/>
        <w:numPr>
          <w:ilvl w:val="1"/>
          <w:numId w:val="3"/>
        </w:numPr>
        <w:tabs>
          <w:tab w:val="num" w:pos="426"/>
        </w:tabs>
        <w:suppressAutoHyphens/>
        <w:spacing w:line="276" w:lineRule="auto"/>
        <w:ind w:left="567" w:hanging="284"/>
        <w:rPr>
          <w:rFonts w:asciiTheme="minorHAnsi" w:hAnsiTheme="minorHAnsi" w:cstheme="minorHAnsi"/>
          <w:b/>
          <w:i w:val="0"/>
          <w:szCs w:val="22"/>
          <w:lang w:eastAsia="hr-HR"/>
        </w:rPr>
      </w:pPr>
      <w:r w:rsidRPr="00996479">
        <w:rPr>
          <w:rFonts w:asciiTheme="minorHAnsi" w:hAnsiTheme="minorHAnsi" w:cstheme="minorHAnsi"/>
          <w:b/>
          <w:i w:val="0"/>
          <w:szCs w:val="22"/>
          <w:lang w:eastAsia="hr-HR"/>
        </w:rPr>
        <w:t>Evidencijski broj nabave:</w:t>
      </w:r>
      <w:r>
        <w:rPr>
          <w:rFonts w:asciiTheme="minorHAnsi" w:hAnsiTheme="minorHAnsi" w:cstheme="minorHAnsi"/>
          <w:b/>
          <w:i w:val="0"/>
          <w:szCs w:val="22"/>
          <w:lang w:eastAsia="hr-HR"/>
        </w:rPr>
        <w:t xml:space="preserve"> </w:t>
      </w:r>
      <w:r w:rsidR="0076009F">
        <w:rPr>
          <w:rFonts w:asciiTheme="minorHAnsi" w:hAnsiTheme="minorHAnsi" w:cstheme="minorHAnsi"/>
          <w:i w:val="0"/>
          <w:szCs w:val="22"/>
          <w:lang w:eastAsia="hr-HR"/>
        </w:rPr>
        <w:t>JN-</w:t>
      </w:r>
      <w:r w:rsidR="00E915B5">
        <w:rPr>
          <w:rFonts w:asciiTheme="minorHAnsi" w:hAnsiTheme="minorHAnsi" w:cstheme="minorHAnsi"/>
          <w:i w:val="0"/>
          <w:szCs w:val="22"/>
          <w:lang w:eastAsia="hr-HR"/>
        </w:rPr>
        <w:t>8</w:t>
      </w:r>
      <w:r w:rsidRPr="00996479">
        <w:rPr>
          <w:rFonts w:asciiTheme="minorHAnsi" w:hAnsiTheme="minorHAnsi" w:cstheme="minorHAnsi"/>
          <w:i w:val="0"/>
          <w:szCs w:val="22"/>
          <w:lang w:eastAsia="hr-HR"/>
        </w:rPr>
        <w:t>/2</w:t>
      </w:r>
      <w:r w:rsidR="00E915B5">
        <w:rPr>
          <w:rFonts w:asciiTheme="minorHAnsi" w:hAnsiTheme="minorHAnsi" w:cstheme="minorHAnsi"/>
          <w:i w:val="0"/>
          <w:szCs w:val="22"/>
          <w:lang w:eastAsia="hr-HR"/>
        </w:rPr>
        <w:t>4</w:t>
      </w:r>
    </w:p>
    <w:p w14:paraId="6A297D5C" w14:textId="77777777" w:rsidR="00996479" w:rsidRPr="00996479" w:rsidRDefault="00996479" w:rsidP="00996479">
      <w:pPr>
        <w:widowControl w:val="0"/>
        <w:tabs>
          <w:tab w:val="num" w:pos="426"/>
        </w:tabs>
        <w:suppressAutoHyphens/>
        <w:spacing w:line="276" w:lineRule="auto"/>
        <w:ind w:left="567"/>
        <w:rPr>
          <w:rFonts w:asciiTheme="minorHAnsi" w:hAnsiTheme="minorHAnsi" w:cstheme="minorHAnsi"/>
          <w:i w:val="0"/>
          <w:szCs w:val="22"/>
          <w:lang w:eastAsia="hr-HR"/>
        </w:rPr>
      </w:pPr>
    </w:p>
    <w:p w14:paraId="54BB1327" w14:textId="77777777" w:rsidR="00996479" w:rsidRPr="00996479" w:rsidRDefault="00996479" w:rsidP="00996479">
      <w:pPr>
        <w:widowControl w:val="0"/>
        <w:numPr>
          <w:ilvl w:val="1"/>
          <w:numId w:val="3"/>
        </w:numPr>
        <w:tabs>
          <w:tab w:val="num" w:pos="426"/>
        </w:tabs>
        <w:suppressAutoHyphens/>
        <w:spacing w:line="276" w:lineRule="auto"/>
        <w:ind w:left="567" w:hanging="284"/>
        <w:rPr>
          <w:rFonts w:asciiTheme="minorHAnsi" w:hAnsiTheme="minorHAnsi" w:cstheme="minorHAnsi"/>
          <w:b/>
          <w:i w:val="0"/>
          <w:szCs w:val="22"/>
          <w:lang w:eastAsia="hr-HR"/>
        </w:rPr>
      </w:pPr>
      <w:r w:rsidRPr="00996479">
        <w:rPr>
          <w:rFonts w:asciiTheme="minorHAnsi" w:hAnsiTheme="minorHAnsi" w:cstheme="minorHAnsi"/>
          <w:b/>
          <w:i w:val="0"/>
          <w:szCs w:val="22"/>
          <w:lang w:eastAsia="hr-HR"/>
        </w:rPr>
        <w:t>Vrsta postupka nabave:</w:t>
      </w:r>
      <w:r>
        <w:rPr>
          <w:rFonts w:asciiTheme="minorHAnsi" w:hAnsiTheme="minorHAnsi" w:cstheme="minorHAnsi"/>
          <w:b/>
          <w:i w:val="0"/>
          <w:szCs w:val="22"/>
          <w:lang w:eastAsia="hr-HR"/>
        </w:rPr>
        <w:t xml:space="preserve"> </w:t>
      </w:r>
      <w:r w:rsidRPr="00996479">
        <w:rPr>
          <w:rFonts w:asciiTheme="minorHAnsi" w:hAnsiTheme="minorHAnsi" w:cstheme="minorHAnsi"/>
          <w:i w:val="0"/>
          <w:szCs w:val="22"/>
          <w:lang w:eastAsia="hr-HR"/>
        </w:rPr>
        <w:t>Jednostavna nabava</w:t>
      </w:r>
    </w:p>
    <w:p w14:paraId="27DAAC1E" w14:textId="77777777" w:rsidR="00996479" w:rsidRPr="00996479" w:rsidRDefault="00996479" w:rsidP="00996479">
      <w:pPr>
        <w:widowControl w:val="0"/>
        <w:tabs>
          <w:tab w:val="num" w:pos="426"/>
        </w:tabs>
        <w:suppressAutoHyphens/>
        <w:spacing w:line="276" w:lineRule="auto"/>
        <w:ind w:left="567"/>
        <w:rPr>
          <w:rFonts w:asciiTheme="minorHAnsi" w:hAnsiTheme="minorHAnsi" w:cstheme="minorHAnsi"/>
          <w:i w:val="0"/>
          <w:szCs w:val="22"/>
          <w:lang w:eastAsia="hr-HR"/>
        </w:rPr>
      </w:pPr>
    </w:p>
    <w:p w14:paraId="0B09B26D" w14:textId="3C0359A6" w:rsidR="00996479" w:rsidRDefault="00996479" w:rsidP="004F36BB">
      <w:pPr>
        <w:widowControl w:val="0"/>
        <w:numPr>
          <w:ilvl w:val="1"/>
          <w:numId w:val="3"/>
        </w:numPr>
        <w:tabs>
          <w:tab w:val="num" w:pos="426"/>
        </w:tabs>
        <w:suppressAutoHyphens/>
        <w:spacing w:line="276" w:lineRule="auto"/>
        <w:ind w:left="567" w:hanging="284"/>
        <w:rPr>
          <w:rFonts w:asciiTheme="minorHAnsi" w:hAnsiTheme="minorHAnsi" w:cstheme="minorHAnsi"/>
          <w:i w:val="0"/>
          <w:szCs w:val="22"/>
          <w:lang w:eastAsia="hr-HR"/>
        </w:rPr>
      </w:pPr>
      <w:r w:rsidRPr="00996479">
        <w:rPr>
          <w:rFonts w:asciiTheme="minorHAnsi" w:hAnsiTheme="minorHAnsi" w:cstheme="minorHAnsi"/>
          <w:b/>
          <w:i w:val="0"/>
          <w:szCs w:val="22"/>
          <w:lang w:eastAsia="hr-HR"/>
        </w:rPr>
        <w:t>Procijenjena vrijednost nabave</w:t>
      </w:r>
      <w:r>
        <w:rPr>
          <w:rFonts w:asciiTheme="minorHAnsi" w:hAnsiTheme="minorHAnsi" w:cstheme="minorHAnsi"/>
          <w:b/>
          <w:i w:val="0"/>
          <w:szCs w:val="22"/>
          <w:lang w:eastAsia="hr-HR"/>
        </w:rPr>
        <w:t xml:space="preserve"> (bez PDV</w:t>
      </w:r>
      <w:r w:rsidRPr="00996479">
        <w:rPr>
          <w:rFonts w:asciiTheme="minorHAnsi" w:hAnsiTheme="minorHAnsi" w:cstheme="minorHAnsi"/>
          <w:i w:val="0"/>
          <w:szCs w:val="22"/>
          <w:lang w:eastAsia="hr-HR"/>
        </w:rPr>
        <w:t>-</w:t>
      </w:r>
      <w:r w:rsidRPr="00E915B5">
        <w:rPr>
          <w:rFonts w:asciiTheme="minorHAnsi" w:hAnsiTheme="minorHAnsi" w:cstheme="minorHAnsi"/>
          <w:b/>
          <w:bCs/>
          <w:i w:val="0"/>
          <w:szCs w:val="22"/>
          <w:lang w:eastAsia="hr-HR"/>
        </w:rPr>
        <w:t>a):</w:t>
      </w:r>
      <w:r>
        <w:rPr>
          <w:rFonts w:asciiTheme="minorHAnsi" w:hAnsiTheme="minorHAnsi" w:cstheme="minorHAnsi"/>
          <w:i w:val="0"/>
          <w:szCs w:val="22"/>
          <w:lang w:eastAsia="hr-HR"/>
        </w:rPr>
        <w:t xml:space="preserve"> </w:t>
      </w:r>
      <w:r w:rsidR="00B30697">
        <w:rPr>
          <w:rFonts w:asciiTheme="minorHAnsi" w:hAnsiTheme="minorHAnsi" w:cstheme="minorHAnsi"/>
          <w:i w:val="0"/>
          <w:szCs w:val="22"/>
          <w:lang w:eastAsia="hr-HR"/>
        </w:rPr>
        <w:t>9.900,00</w:t>
      </w:r>
      <w:r>
        <w:rPr>
          <w:rFonts w:asciiTheme="minorHAnsi" w:hAnsiTheme="minorHAnsi" w:cstheme="minorHAnsi"/>
          <w:i w:val="0"/>
          <w:szCs w:val="22"/>
          <w:lang w:eastAsia="hr-HR"/>
        </w:rPr>
        <w:t xml:space="preserve"> EUR</w:t>
      </w:r>
    </w:p>
    <w:p w14:paraId="0E0EA391" w14:textId="77777777" w:rsidR="00996479" w:rsidRPr="00996479" w:rsidRDefault="00996479" w:rsidP="00996479">
      <w:pPr>
        <w:widowControl w:val="0"/>
        <w:tabs>
          <w:tab w:val="num" w:pos="426"/>
        </w:tabs>
        <w:suppressAutoHyphens/>
        <w:spacing w:line="276" w:lineRule="auto"/>
        <w:rPr>
          <w:rFonts w:asciiTheme="minorHAnsi" w:hAnsiTheme="minorHAnsi" w:cstheme="minorHAnsi"/>
          <w:i w:val="0"/>
          <w:szCs w:val="22"/>
          <w:lang w:eastAsia="hr-HR"/>
        </w:rPr>
      </w:pPr>
    </w:p>
    <w:p w14:paraId="23D34030" w14:textId="24C2369F" w:rsidR="00C2737D" w:rsidRPr="00C2737D" w:rsidRDefault="004F36BB" w:rsidP="00C2737D">
      <w:pPr>
        <w:widowControl w:val="0"/>
        <w:numPr>
          <w:ilvl w:val="1"/>
          <w:numId w:val="3"/>
        </w:numPr>
        <w:tabs>
          <w:tab w:val="num" w:pos="426"/>
        </w:tabs>
        <w:suppressAutoHyphens/>
        <w:spacing w:line="276" w:lineRule="auto"/>
        <w:ind w:left="567" w:hanging="284"/>
        <w:rPr>
          <w:rFonts w:asciiTheme="minorHAnsi" w:hAnsiTheme="minorHAnsi" w:cstheme="minorHAnsi"/>
          <w:i w:val="0"/>
          <w:szCs w:val="22"/>
          <w:lang w:eastAsia="hr-HR"/>
        </w:rPr>
      </w:pPr>
      <w:r w:rsidRPr="004F36BB">
        <w:rPr>
          <w:rFonts w:asciiTheme="minorHAnsi" w:hAnsiTheme="minorHAnsi" w:cstheme="minorHAnsi"/>
          <w:b/>
          <w:i w:val="0"/>
          <w:szCs w:val="22"/>
          <w:lang w:eastAsia="hr-HR"/>
        </w:rPr>
        <w:t xml:space="preserve">Opis </w:t>
      </w:r>
      <w:r w:rsidR="009F61F9">
        <w:rPr>
          <w:rFonts w:asciiTheme="minorHAnsi" w:hAnsiTheme="minorHAnsi" w:cstheme="minorHAnsi"/>
          <w:b/>
          <w:i w:val="0"/>
          <w:szCs w:val="22"/>
          <w:lang w:eastAsia="hr-HR"/>
        </w:rPr>
        <w:t xml:space="preserve">i količina </w:t>
      </w:r>
      <w:r w:rsidRPr="004F36BB">
        <w:rPr>
          <w:rFonts w:asciiTheme="minorHAnsi" w:hAnsiTheme="minorHAnsi" w:cstheme="minorHAnsi"/>
          <w:b/>
          <w:i w:val="0"/>
          <w:szCs w:val="22"/>
          <w:lang w:eastAsia="hr-HR"/>
        </w:rPr>
        <w:t>predmeta nabave:</w:t>
      </w:r>
      <w:r w:rsidRPr="004F36BB">
        <w:rPr>
          <w:rFonts w:asciiTheme="minorHAnsi" w:hAnsiTheme="minorHAnsi" w:cstheme="minorHAnsi"/>
          <w:i w:val="0"/>
          <w:szCs w:val="22"/>
          <w:lang w:eastAsia="zh-CN"/>
        </w:rPr>
        <w:t xml:space="preserve"> </w:t>
      </w:r>
    </w:p>
    <w:p w14:paraId="08D18E6E" w14:textId="28AA8C87" w:rsidR="004F36BB" w:rsidRDefault="00B30697" w:rsidP="00996479">
      <w:pPr>
        <w:widowControl w:val="0"/>
        <w:tabs>
          <w:tab w:val="num" w:pos="426"/>
        </w:tabs>
        <w:suppressAutoHyphens/>
        <w:spacing w:line="276" w:lineRule="auto"/>
        <w:ind w:left="708"/>
        <w:rPr>
          <w:rFonts w:asciiTheme="minorHAnsi" w:hAnsiTheme="minorHAnsi" w:cstheme="minorHAnsi"/>
          <w:bCs/>
          <w:i w:val="0"/>
          <w:iCs/>
          <w:szCs w:val="22"/>
        </w:rPr>
      </w:pPr>
      <w:r>
        <w:rPr>
          <w:rFonts w:asciiTheme="minorHAnsi" w:hAnsiTheme="minorHAnsi" w:cstheme="minorHAnsi"/>
          <w:bCs/>
          <w:i w:val="0"/>
          <w:iCs/>
          <w:szCs w:val="22"/>
        </w:rPr>
        <w:t xml:space="preserve">Betonski radovi – uređenje prostora ispred skladišta opreme za krizne situacije </w:t>
      </w:r>
      <w:r w:rsidR="0051471C">
        <w:rPr>
          <w:rFonts w:asciiTheme="minorHAnsi" w:hAnsiTheme="minorHAnsi" w:cstheme="minorHAnsi"/>
          <w:bCs/>
          <w:i w:val="0"/>
          <w:iCs/>
          <w:szCs w:val="22"/>
        </w:rPr>
        <w:t>Društva Crvenog križa Primorsko-goranske županije</w:t>
      </w:r>
      <w:r w:rsidRPr="00B30697">
        <w:rPr>
          <w:rFonts w:asciiTheme="minorHAnsi" w:hAnsiTheme="minorHAnsi" w:cstheme="minorHAnsi"/>
          <w:bCs/>
          <w:i w:val="0"/>
          <w:iCs/>
          <w:szCs w:val="22"/>
        </w:rPr>
        <w:t>.</w:t>
      </w:r>
    </w:p>
    <w:p w14:paraId="6A51B8FF" w14:textId="21F3F974" w:rsidR="004F36BB" w:rsidRDefault="009F61F9" w:rsidP="00BF52A0">
      <w:pPr>
        <w:widowControl w:val="0"/>
        <w:tabs>
          <w:tab w:val="num" w:pos="426"/>
        </w:tabs>
        <w:suppressAutoHyphens/>
        <w:spacing w:line="276" w:lineRule="auto"/>
        <w:rPr>
          <w:rFonts w:asciiTheme="minorHAnsi" w:hAnsiTheme="minorHAnsi" w:cstheme="minorHAnsi"/>
          <w:i w:val="0"/>
          <w:szCs w:val="22"/>
          <w:lang w:eastAsia="hr-HR"/>
        </w:rPr>
      </w:pPr>
      <w:r>
        <w:rPr>
          <w:rFonts w:asciiTheme="minorHAnsi" w:hAnsiTheme="minorHAnsi" w:cstheme="minorHAnsi"/>
          <w:i w:val="0"/>
          <w:szCs w:val="22"/>
          <w:lang w:eastAsia="hr-HR"/>
        </w:rPr>
        <w:tab/>
      </w:r>
      <w:r>
        <w:rPr>
          <w:rFonts w:asciiTheme="minorHAnsi" w:hAnsiTheme="minorHAnsi" w:cstheme="minorHAnsi"/>
          <w:i w:val="0"/>
          <w:szCs w:val="22"/>
          <w:lang w:eastAsia="hr-HR"/>
        </w:rPr>
        <w:tab/>
        <w:t>Radovi su specificirani u Troškovniku – prilog 2.</w:t>
      </w:r>
    </w:p>
    <w:p w14:paraId="69DC1500" w14:textId="660BD0CE" w:rsidR="00C2737D" w:rsidRDefault="00C2737D" w:rsidP="00C2737D">
      <w:pPr>
        <w:widowControl w:val="0"/>
        <w:tabs>
          <w:tab w:val="num" w:pos="426"/>
        </w:tabs>
        <w:suppressAutoHyphens/>
        <w:spacing w:line="276" w:lineRule="auto"/>
        <w:rPr>
          <w:rFonts w:asciiTheme="minorHAnsi" w:hAnsiTheme="minorHAnsi" w:cstheme="minorHAnsi"/>
          <w:i w:val="0"/>
          <w:szCs w:val="22"/>
          <w:lang w:eastAsia="hr-HR"/>
        </w:rPr>
      </w:pPr>
      <w:r>
        <w:rPr>
          <w:rFonts w:asciiTheme="minorHAnsi" w:hAnsiTheme="minorHAnsi" w:cstheme="minorHAnsi"/>
          <w:b/>
          <w:i w:val="0"/>
          <w:szCs w:val="22"/>
          <w:lang w:eastAsia="hr-HR"/>
        </w:rPr>
        <w:lastRenderedPageBreak/>
        <w:t xml:space="preserve">      2.5. Mjesto izvršenja radova: </w:t>
      </w:r>
      <w:r>
        <w:rPr>
          <w:rFonts w:asciiTheme="minorHAnsi" w:hAnsiTheme="minorHAnsi" w:cstheme="minorHAnsi"/>
          <w:i w:val="0"/>
          <w:szCs w:val="22"/>
          <w:lang w:eastAsia="hr-HR"/>
        </w:rPr>
        <w:t xml:space="preserve">Skladište opreme za krizne situacije Društva Crvenog križa  </w:t>
      </w:r>
    </w:p>
    <w:p w14:paraId="670D07F1" w14:textId="5DE6038A" w:rsidR="00C2737D" w:rsidRDefault="00C2737D" w:rsidP="00C2737D">
      <w:pPr>
        <w:widowControl w:val="0"/>
        <w:tabs>
          <w:tab w:val="num" w:pos="426"/>
        </w:tabs>
        <w:suppressAutoHyphens/>
        <w:spacing w:line="276" w:lineRule="auto"/>
        <w:ind w:left="567"/>
        <w:rPr>
          <w:rFonts w:asciiTheme="minorHAnsi" w:hAnsiTheme="minorHAnsi" w:cstheme="minorHAnsi"/>
          <w:i w:val="0"/>
          <w:szCs w:val="22"/>
          <w:lang w:eastAsia="hr-HR"/>
        </w:rPr>
      </w:pPr>
      <w:r>
        <w:rPr>
          <w:rFonts w:asciiTheme="minorHAnsi" w:hAnsiTheme="minorHAnsi" w:cstheme="minorHAnsi"/>
          <w:b/>
          <w:i w:val="0"/>
          <w:szCs w:val="22"/>
          <w:lang w:eastAsia="hr-HR"/>
        </w:rPr>
        <w:t xml:space="preserve">   </w:t>
      </w:r>
      <w:r>
        <w:rPr>
          <w:rFonts w:asciiTheme="minorHAnsi" w:hAnsiTheme="minorHAnsi" w:cstheme="minorHAnsi"/>
          <w:i w:val="0"/>
          <w:szCs w:val="22"/>
          <w:lang w:eastAsia="hr-HR"/>
        </w:rPr>
        <w:t>Primorsko-goranske županije, Vatrogasni trenažni centar, Pasjak 70, Šapjane</w:t>
      </w:r>
      <w:r w:rsidR="00BD36D9">
        <w:rPr>
          <w:rFonts w:asciiTheme="minorHAnsi" w:hAnsiTheme="minorHAnsi" w:cstheme="minorHAnsi"/>
          <w:i w:val="0"/>
          <w:szCs w:val="22"/>
          <w:lang w:eastAsia="hr-HR"/>
        </w:rPr>
        <w:t>.</w:t>
      </w:r>
    </w:p>
    <w:p w14:paraId="2918CF2A" w14:textId="77777777" w:rsidR="00BD36D9" w:rsidRDefault="00BD36D9" w:rsidP="00C2737D">
      <w:pPr>
        <w:widowControl w:val="0"/>
        <w:tabs>
          <w:tab w:val="num" w:pos="426"/>
        </w:tabs>
        <w:suppressAutoHyphens/>
        <w:spacing w:line="276" w:lineRule="auto"/>
        <w:ind w:left="567"/>
        <w:rPr>
          <w:rFonts w:asciiTheme="minorHAnsi" w:hAnsiTheme="minorHAnsi" w:cstheme="minorHAnsi"/>
          <w:i w:val="0"/>
          <w:szCs w:val="22"/>
          <w:lang w:eastAsia="hr-HR"/>
        </w:rPr>
      </w:pPr>
    </w:p>
    <w:p w14:paraId="6D36ADEE" w14:textId="77777777" w:rsidR="00BD36D9" w:rsidRDefault="00BD36D9" w:rsidP="00BD36D9">
      <w:pPr>
        <w:suppressAutoHyphens/>
        <w:ind w:left="567" w:firstLine="138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hr-HR"/>
        </w:rPr>
        <w:t xml:space="preserve">Svi ponuditelji </w:t>
      </w:r>
      <w:r>
        <w:rPr>
          <w:rFonts w:asciiTheme="minorHAnsi" w:hAnsiTheme="minorHAnsi" w:cstheme="minorHAnsi"/>
          <w:i w:val="0"/>
          <w:szCs w:val="22"/>
          <w:lang w:eastAsia="zh-CN"/>
        </w:rPr>
        <w:t xml:space="preserve">moraju obići mjesto izvođenja radova, na svoj trošak, i detaljno pregledati    </w:t>
      </w:r>
    </w:p>
    <w:p w14:paraId="7B862EE0" w14:textId="77777777" w:rsidR="00BD36D9" w:rsidRDefault="00BD36D9" w:rsidP="00BD36D9">
      <w:pPr>
        <w:suppressAutoHyphens/>
        <w:ind w:left="567" w:firstLine="138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zh-CN"/>
        </w:rPr>
        <w:t xml:space="preserve">mjesto izvođenja radova i okolicu, upoznati se s postojećim prilaznim prometnicama i svim </w:t>
      </w:r>
    </w:p>
    <w:p w14:paraId="61BB853F" w14:textId="6D3060E8" w:rsidR="00BD36D9" w:rsidRDefault="00BD36D9" w:rsidP="00BD36D9">
      <w:pPr>
        <w:suppressAutoHyphens/>
        <w:ind w:left="567" w:firstLine="138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zh-CN"/>
        </w:rPr>
        <w:t>bitnim elementima koji imaju utjecaj na izvođenje radova i podnošenje ponude.</w:t>
      </w:r>
    </w:p>
    <w:p w14:paraId="71F3B1AD" w14:textId="77777777" w:rsidR="00BD36D9" w:rsidRPr="00C2737D" w:rsidRDefault="00BD36D9" w:rsidP="00BD36D9">
      <w:pPr>
        <w:pStyle w:val="Odlomakpopisa"/>
        <w:suppressAutoHyphens/>
        <w:ind w:left="360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zh-CN"/>
        </w:rPr>
        <w:t xml:space="preserve">      </w:t>
      </w:r>
      <w:r w:rsidRPr="00C2737D">
        <w:rPr>
          <w:rFonts w:asciiTheme="minorHAnsi" w:hAnsiTheme="minorHAnsi" w:cstheme="minorHAnsi"/>
          <w:i w:val="0"/>
          <w:szCs w:val="22"/>
          <w:lang w:eastAsia="zh-CN"/>
        </w:rPr>
        <w:t>Termin za obilazak lokacije: 22.8.2024. od 10:00 do 12:00.</w:t>
      </w:r>
    </w:p>
    <w:p w14:paraId="2CF43A5A" w14:textId="77777777" w:rsidR="00BD36D9" w:rsidRDefault="00BD36D9" w:rsidP="00BD36D9">
      <w:pPr>
        <w:pStyle w:val="Odlomakpopisa"/>
        <w:suppressAutoHyphens/>
        <w:ind w:left="360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zh-CN"/>
        </w:rPr>
        <w:t xml:space="preserve">      </w:t>
      </w:r>
      <w:r w:rsidRPr="00C2737D">
        <w:rPr>
          <w:rFonts w:asciiTheme="minorHAnsi" w:hAnsiTheme="minorHAnsi" w:cstheme="minorHAnsi"/>
          <w:i w:val="0"/>
          <w:szCs w:val="22"/>
          <w:lang w:eastAsia="zh-CN"/>
        </w:rPr>
        <w:t>Ponuditelji su obvezi najaviti svoj dolazak na lokaciju dan prije elektroničkom poštom na</w:t>
      </w:r>
      <w:r>
        <w:rPr>
          <w:rFonts w:asciiTheme="minorHAnsi" w:hAnsiTheme="minorHAnsi" w:cstheme="minorHAnsi"/>
          <w:i w:val="0"/>
          <w:szCs w:val="22"/>
          <w:lang w:eastAsia="zh-CN"/>
        </w:rPr>
        <w:t xml:space="preserve"> </w:t>
      </w:r>
      <w:r w:rsidRPr="00C2737D">
        <w:rPr>
          <w:rFonts w:asciiTheme="minorHAnsi" w:hAnsiTheme="minorHAnsi" w:cstheme="minorHAnsi"/>
          <w:i w:val="0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i w:val="0"/>
          <w:szCs w:val="22"/>
          <w:lang w:eastAsia="zh-CN"/>
        </w:rPr>
        <w:t xml:space="preserve">         </w:t>
      </w:r>
    </w:p>
    <w:p w14:paraId="3A80E25E" w14:textId="2DAC8B2B" w:rsidR="00BD36D9" w:rsidRDefault="00BD36D9" w:rsidP="00BD36D9">
      <w:pPr>
        <w:widowControl w:val="0"/>
        <w:tabs>
          <w:tab w:val="num" w:pos="426"/>
        </w:tabs>
        <w:suppressAutoHyphens/>
        <w:spacing w:line="276" w:lineRule="auto"/>
        <w:ind w:left="567"/>
        <w:rPr>
          <w:rFonts w:asciiTheme="minorHAnsi" w:hAnsiTheme="minorHAnsi" w:cstheme="minorHAnsi"/>
          <w:i w:val="0"/>
          <w:szCs w:val="22"/>
          <w:lang w:eastAsia="hr-HR"/>
        </w:rPr>
      </w:pPr>
      <w:r>
        <w:rPr>
          <w:rFonts w:asciiTheme="minorHAnsi" w:hAnsiTheme="minorHAnsi" w:cstheme="minorHAnsi"/>
          <w:i w:val="0"/>
          <w:szCs w:val="22"/>
          <w:lang w:eastAsia="zh-CN"/>
        </w:rPr>
        <w:t xml:space="preserve">  </w:t>
      </w:r>
      <w:hyperlink r:id="rId9" w:history="1">
        <w:r w:rsidRPr="00DB3189">
          <w:rPr>
            <w:rStyle w:val="Hiperveza"/>
            <w:rFonts w:asciiTheme="minorHAnsi" w:hAnsiTheme="minorHAnsi" w:cstheme="minorHAnsi"/>
            <w:i w:val="0"/>
            <w:szCs w:val="22"/>
            <w:lang w:eastAsia="zh-CN"/>
          </w:rPr>
          <w:t>info@dck-pgz.hr</w:t>
        </w:r>
      </w:hyperlink>
    </w:p>
    <w:p w14:paraId="7D53E162" w14:textId="77777777" w:rsidR="009F61F9" w:rsidRDefault="009F61F9" w:rsidP="00BF52A0">
      <w:pPr>
        <w:widowControl w:val="0"/>
        <w:tabs>
          <w:tab w:val="num" w:pos="426"/>
        </w:tabs>
        <w:suppressAutoHyphens/>
        <w:spacing w:line="276" w:lineRule="auto"/>
        <w:rPr>
          <w:rFonts w:asciiTheme="minorHAnsi" w:hAnsiTheme="minorHAnsi" w:cstheme="minorHAnsi"/>
          <w:i w:val="0"/>
          <w:szCs w:val="22"/>
          <w:lang w:eastAsia="hr-HR"/>
        </w:rPr>
      </w:pPr>
    </w:p>
    <w:p w14:paraId="35A7B08D" w14:textId="33996860" w:rsidR="00C2737D" w:rsidRDefault="00C2737D" w:rsidP="00BD36D9">
      <w:pPr>
        <w:suppressAutoHyphens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b/>
          <w:bCs/>
          <w:i w:val="0"/>
          <w:szCs w:val="22"/>
          <w:lang w:eastAsia="zh-CN"/>
        </w:rPr>
        <w:t xml:space="preserve">      2.6. </w:t>
      </w:r>
      <w:r w:rsidR="00BD36D9">
        <w:rPr>
          <w:rFonts w:asciiTheme="minorHAnsi" w:hAnsiTheme="minorHAnsi" w:cstheme="minorHAnsi"/>
          <w:b/>
          <w:bCs/>
          <w:i w:val="0"/>
          <w:szCs w:val="22"/>
          <w:lang w:eastAsia="zh-CN"/>
        </w:rPr>
        <w:t>Tehničke specifikacije predmeta nabave</w:t>
      </w:r>
      <w:r w:rsidR="009F61F9" w:rsidRPr="00C2737D">
        <w:rPr>
          <w:rFonts w:asciiTheme="minorHAnsi" w:hAnsiTheme="minorHAnsi" w:cstheme="minorHAnsi"/>
          <w:b/>
          <w:bCs/>
          <w:i w:val="0"/>
          <w:szCs w:val="22"/>
          <w:lang w:eastAsia="zh-CN"/>
        </w:rPr>
        <w:t>:</w:t>
      </w:r>
      <w:r w:rsidR="009F61F9">
        <w:rPr>
          <w:rFonts w:asciiTheme="minorHAnsi" w:hAnsiTheme="minorHAnsi" w:cstheme="minorHAnsi"/>
          <w:i w:val="0"/>
          <w:szCs w:val="22"/>
          <w:lang w:eastAsia="zh-CN"/>
        </w:rPr>
        <w:t xml:space="preserve"> </w:t>
      </w:r>
    </w:p>
    <w:p w14:paraId="505E5F64" w14:textId="77777777" w:rsidR="00BD36D9" w:rsidRDefault="00BD36D9" w:rsidP="00BD36D9">
      <w:pPr>
        <w:pStyle w:val="Odlomakpopisa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zh-CN"/>
        </w:rPr>
        <w:t>Radovi koji su predmet nabave potrebno je izvesti u skladu s Troškovnikom te važećim zakonskim propisima i pravilima struke.</w:t>
      </w:r>
    </w:p>
    <w:p w14:paraId="4F7E6BE6" w14:textId="77777777" w:rsidR="00BD36D9" w:rsidRDefault="00BD36D9" w:rsidP="00BD36D9">
      <w:pPr>
        <w:pStyle w:val="Odlomakpopisa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zh-CN"/>
        </w:rPr>
        <w:t>Izvoditelj se obvezuje omogućiti stalan nadzor nad ugovorenim radovima predstavniku kojeg imenuje Naručitelj.</w:t>
      </w:r>
    </w:p>
    <w:p w14:paraId="3FFE37F6" w14:textId="77777777" w:rsidR="00BD36D9" w:rsidRDefault="00BD36D9" w:rsidP="00BD36D9">
      <w:pPr>
        <w:pStyle w:val="Odlomakpopisa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zh-CN"/>
        </w:rPr>
        <w:t>Nakon završetka radova, izvoditelj je obvezan prije ispostave okončane situacije na svoj trošak očistiti i ukloniti s gradilišta svu mehanizaciju, višak materijala, otpad i smeće nakon radova. Izvoditelj je dužan gradilište ostaviti čistim i u dobrom stanju.</w:t>
      </w:r>
    </w:p>
    <w:p w14:paraId="51D563A0" w14:textId="16B5B74E" w:rsidR="00BD36D9" w:rsidRDefault="00BD36D9" w:rsidP="00BD36D9">
      <w:pPr>
        <w:suppressAutoHyphens/>
        <w:ind w:firstLine="708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zh-CN"/>
        </w:rPr>
        <w:t>Jamstveni rok za izvedene radove je minimalno 24 mjeseca od završetka radova</w:t>
      </w:r>
    </w:p>
    <w:p w14:paraId="40B565CD" w14:textId="77777777" w:rsidR="00C2737D" w:rsidRDefault="00C2737D" w:rsidP="00C2737D">
      <w:pPr>
        <w:pStyle w:val="Odlomakpopisa"/>
        <w:suppressAutoHyphens/>
        <w:ind w:left="360"/>
        <w:rPr>
          <w:rFonts w:asciiTheme="minorHAnsi" w:hAnsiTheme="minorHAnsi" w:cstheme="minorHAnsi"/>
          <w:i w:val="0"/>
          <w:szCs w:val="22"/>
          <w:lang w:eastAsia="zh-CN"/>
        </w:rPr>
      </w:pPr>
    </w:p>
    <w:p w14:paraId="5E887E02" w14:textId="252E5EBB" w:rsidR="00736673" w:rsidRDefault="00C2737D" w:rsidP="00C2737D">
      <w:pPr>
        <w:suppressAutoHyphens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b/>
          <w:bCs/>
          <w:i w:val="0"/>
          <w:szCs w:val="22"/>
          <w:lang w:eastAsia="zh-CN"/>
        </w:rPr>
        <w:t xml:space="preserve">     2.</w:t>
      </w:r>
      <w:r w:rsidR="002D4DDC">
        <w:rPr>
          <w:rFonts w:asciiTheme="minorHAnsi" w:hAnsiTheme="minorHAnsi" w:cstheme="minorHAnsi"/>
          <w:b/>
          <w:bCs/>
          <w:i w:val="0"/>
          <w:szCs w:val="22"/>
          <w:lang w:eastAsia="zh-CN"/>
        </w:rPr>
        <w:t>7</w:t>
      </w:r>
      <w:r>
        <w:rPr>
          <w:rFonts w:asciiTheme="minorHAnsi" w:hAnsiTheme="minorHAnsi" w:cstheme="minorHAnsi"/>
          <w:b/>
          <w:bCs/>
          <w:i w:val="0"/>
          <w:szCs w:val="22"/>
          <w:lang w:eastAsia="zh-CN"/>
        </w:rPr>
        <w:t>.</w:t>
      </w:r>
      <w:r w:rsidRPr="00C2737D">
        <w:rPr>
          <w:rFonts w:asciiTheme="minorHAnsi" w:hAnsiTheme="minorHAnsi" w:cstheme="minorHAnsi"/>
          <w:b/>
          <w:bCs/>
          <w:i w:val="0"/>
          <w:szCs w:val="22"/>
          <w:lang w:eastAsia="zh-CN"/>
        </w:rPr>
        <w:t xml:space="preserve">  </w:t>
      </w:r>
      <w:r w:rsidR="00736673" w:rsidRPr="00C2737D">
        <w:rPr>
          <w:rFonts w:asciiTheme="minorHAnsi" w:hAnsiTheme="minorHAnsi" w:cstheme="minorHAnsi"/>
          <w:b/>
          <w:bCs/>
          <w:i w:val="0"/>
          <w:szCs w:val="22"/>
          <w:lang w:eastAsia="zh-CN"/>
        </w:rPr>
        <w:t>Vrsta ugovora o nabavi:</w:t>
      </w:r>
      <w:r w:rsidR="00736673" w:rsidRPr="00C2737D">
        <w:rPr>
          <w:rFonts w:asciiTheme="minorHAnsi" w:hAnsiTheme="minorHAnsi" w:cstheme="minorHAnsi"/>
          <w:i w:val="0"/>
          <w:szCs w:val="22"/>
          <w:lang w:eastAsia="zh-CN"/>
        </w:rPr>
        <w:t xml:space="preserve"> Ugovor o izvođenju radova</w:t>
      </w:r>
    </w:p>
    <w:p w14:paraId="1E0A4B6A" w14:textId="361888F6" w:rsidR="00C2737D" w:rsidRDefault="00C2737D" w:rsidP="00C2737D">
      <w:pPr>
        <w:suppressAutoHyphens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zh-CN"/>
        </w:rPr>
        <w:t xml:space="preserve">     </w:t>
      </w:r>
    </w:p>
    <w:p w14:paraId="1A23E0C7" w14:textId="1592B525" w:rsidR="00C2737D" w:rsidRDefault="00C2737D" w:rsidP="00C2737D">
      <w:pPr>
        <w:suppressAutoHyphens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zh-CN"/>
        </w:rPr>
        <w:t xml:space="preserve">     </w:t>
      </w:r>
      <w:r w:rsidRPr="00C2737D">
        <w:rPr>
          <w:rFonts w:asciiTheme="minorHAnsi" w:hAnsiTheme="minorHAnsi" w:cstheme="minorHAnsi"/>
          <w:b/>
          <w:bCs/>
          <w:i w:val="0"/>
          <w:szCs w:val="22"/>
          <w:lang w:eastAsia="zh-CN"/>
        </w:rPr>
        <w:t>2.</w:t>
      </w:r>
      <w:r w:rsidR="002D4DDC">
        <w:rPr>
          <w:rFonts w:asciiTheme="minorHAnsi" w:hAnsiTheme="minorHAnsi" w:cstheme="minorHAnsi"/>
          <w:b/>
          <w:bCs/>
          <w:i w:val="0"/>
          <w:szCs w:val="22"/>
          <w:lang w:eastAsia="zh-CN"/>
        </w:rPr>
        <w:t>8</w:t>
      </w:r>
      <w:r w:rsidRPr="00C2737D">
        <w:rPr>
          <w:rFonts w:asciiTheme="minorHAnsi" w:hAnsiTheme="minorHAnsi" w:cstheme="minorHAnsi"/>
          <w:b/>
          <w:bCs/>
          <w:i w:val="0"/>
          <w:szCs w:val="22"/>
          <w:lang w:eastAsia="zh-CN"/>
        </w:rPr>
        <w:t>.</w:t>
      </w:r>
      <w:r>
        <w:rPr>
          <w:rFonts w:asciiTheme="minorHAnsi" w:hAnsiTheme="minorHAnsi" w:cstheme="minorHAnsi"/>
          <w:i w:val="0"/>
          <w:szCs w:val="22"/>
          <w:lang w:eastAsia="zh-CN"/>
        </w:rPr>
        <w:t xml:space="preserve">  </w:t>
      </w:r>
      <w:r w:rsidRPr="00C2737D">
        <w:rPr>
          <w:rFonts w:asciiTheme="minorHAnsi" w:hAnsiTheme="minorHAnsi" w:cstheme="minorHAnsi"/>
          <w:b/>
          <w:bCs/>
          <w:i w:val="0"/>
          <w:szCs w:val="22"/>
          <w:lang w:eastAsia="zh-CN"/>
        </w:rPr>
        <w:t>Rok početka i završetka radova:</w:t>
      </w:r>
      <w:r>
        <w:rPr>
          <w:rFonts w:asciiTheme="minorHAnsi" w:hAnsiTheme="minorHAnsi" w:cstheme="minorHAnsi"/>
          <w:i w:val="0"/>
          <w:szCs w:val="22"/>
          <w:lang w:eastAsia="zh-CN"/>
        </w:rPr>
        <w:t xml:space="preserve"> </w:t>
      </w:r>
    </w:p>
    <w:p w14:paraId="6738F11E" w14:textId="7F19D08C" w:rsidR="00C2737D" w:rsidRDefault="00C2737D" w:rsidP="00C2737D">
      <w:pPr>
        <w:suppressAutoHyphens/>
        <w:ind w:firstLine="708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zh-CN"/>
        </w:rPr>
        <w:t>Rok početka radova je 8 dana od potpisa Ugovora o izvođenju radova.</w:t>
      </w:r>
    </w:p>
    <w:p w14:paraId="0D779FCD" w14:textId="2F745B4D" w:rsidR="00C2737D" w:rsidRDefault="00C2737D" w:rsidP="00C2737D">
      <w:pPr>
        <w:suppressAutoHyphens/>
        <w:ind w:firstLine="708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zh-CN"/>
        </w:rPr>
        <w:t>Rok završetka radova je 30 dana od početka radova.</w:t>
      </w:r>
    </w:p>
    <w:p w14:paraId="648FBC72" w14:textId="77777777" w:rsidR="004F36BB" w:rsidRDefault="004F36BB" w:rsidP="00BD36D9">
      <w:pPr>
        <w:keepNext/>
        <w:suppressAutoHyphens/>
        <w:jc w:val="left"/>
        <w:rPr>
          <w:rFonts w:asciiTheme="minorHAnsi" w:hAnsiTheme="minorHAnsi" w:cstheme="minorHAnsi"/>
          <w:i w:val="0"/>
          <w:szCs w:val="22"/>
          <w:lang w:eastAsia="zh-CN"/>
        </w:rPr>
      </w:pPr>
    </w:p>
    <w:p w14:paraId="683A891A" w14:textId="77777777" w:rsidR="00BD36D9" w:rsidRPr="004F36BB" w:rsidRDefault="00BD36D9" w:rsidP="004F36BB">
      <w:pPr>
        <w:keepNext/>
        <w:suppressAutoHyphens/>
        <w:ind w:left="708"/>
        <w:jc w:val="left"/>
        <w:rPr>
          <w:rFonts w:asciiTheme="minorHAnsi" w:hAnsiTheme="minorHAnsi" w:cstheme="minorHAnsi"/>
          <w:b/>
          <w:bCs/>
          <w:i w:val="0"/>
          <w:iCs/>
          <w:szCs w:val="22"/>
          <w:lang w:eastAsia="hr-HR"/>
        </w:rPr>
      </w:pPr>
    </w:p>
    <w:p w14:paraId="41416E4E" w14:textId="77777777" w:rsidR="004F36BB" w:rsidRPr="004F36BB" w:rsidRDefault="004F36BB" w:rsidP="004F36BB">
      <w:pPr>
        <w:numPr>
          <w:ilvl w:val="0"/>
          <w:numId w:val="1"/>
        </w:numPr>
        <w:suppressAutoHyphens/>
        <w:ind w:left="284" w:hanging="284"/>
        <w:rPr>
          <w:rFonts w:asciiTheme="minorHAnsi" w:hAnsiTheme="minorHAnsi" w:cstheme="minorHAnsi"/>
          <w:i w:val="0"/>
          <w:szCs w:val="22"/>
          <w:lang w:eastAsia="zh-CN"/>
        </w:rPr>
      </w:pPr>
      <w:r w:rsidRPr="004F36BB">
        <w:rPr>
          <w:rFonts w:asciiTheme="minorHAnsi" w:hAnsiTheme="minorHAnsi" w:cstheme="minorHAnsi"/>
          <w:b/>
          <w:i w:val="0"/>
          <w:szCs w:val="22"/>
          <w:lang w:eastAsia="hr-HR"/>
        </w:rPr>
        <w:t>PODACI O PONUDI</w:t>
      </w:r>
    </w:p>
    <w:p w14:paraId="0631856C" w14:textId="77777777" w:rsidR="004F36BB" w:rsidRPr="004F36BB" w:rsidRDefault="004F36BB" w:rsidP="004F36BB">
      <w:pPr>
        <w:suppressAutoHyphens/>
        <w:ind w:left="284" w:hanging="284"/>
        <w:rPr>
          <w:rFonts w:asciiTheme="minorHAnsi" w:hAnsiTheme="minorHAnsi" w:cstheme="minorHAnsi"/>
          <w:b/>
          <w:bCs/>
          <w:i w:val="0"/>
          <w:szCs w:val="22"/>
          <w:lang w:eastAsia="hr-HR"/>
        </w:rPr>
      </w:pPr>
    </w:p>
    <w:p w14:paraId="34D846F8" w14:textId="77777777" w:rsidR="004F36BB" w:rsidRPr="004F36BB" w:rsidRDefault="004F36BB" w:rsidP="004F36BB">
      <w:pPr>
        <w:numPr>
          <w:ilvl w:val="1"/>
          <w:numId w:val="4"/>
        </w:numPr>
        <w:suppressAutoHyphens/>
        <w:ind w:left="567" w:hanging="284"/>
        <w:rPr>
          <w:rFonts w:asciiTheme="minorHAnsi" w:hAnsiTheme="minorHAnsi" w:cstheme="minorHAnsi"/>
          <w:i w:val="0"/>
          <w:szCs w:val="22"/>
          <w:lang w:eastAsia="zh-CN"/>
        </w:rPr>
      </w:pPr>
      <w:r w:rsidRPr="004F36BB">
        <w:rPr>
          <w:rFonts w:asciiTheme="minorHAnsi" w:hAnsiTheme="minorHAnsi" w:cstheme="minorHAnsi"/>
          <w:b/>
          <w:i w:val="0"/>
          <w:szCs w:val="22"/>
          <w:lang w:eastAsia="hr-HR"/>
        </w:rPr>
        <w:t>Način izrade ponude</w:t>
      </w:r>
      <w:r w:rsidR="00000760">
        <w:rPr>
          <w:rFonts w:asciiTheme="minorHAnsi" w:hAnsiTheme="minorHAnsi" w:cstheme="minorHAnsi"/>
          <w:b/>
          <w:i w:val="0"/>
          <w:szCs w:val="22"/>
          <w:lang w:eastAsia="hr-HR"/>
        </w:rPr>
        <w:t>:</w:t>
      </w:r>
    </w:p>
    <w:p w14:paraId="68275D8D" w14:textId="3C5D6B9C" w:rsidR="00000760" w:rsidRDefault="004F36BB" w:rsidP="00000760">
      <w:pPr>
        <w:suppressAutoHyphens/>
        <w:ind w:left="284" w:firstLine="424"/>
        <w:rPr>
          <w:rFonts w:asciiTheme="minorHAnsi" w:hAnsiTheme="minorHAnsi" w:cstheme="minorHAnsi"/>
          <w:i w:val="0"/>
          <w:szCs w:val="22"/>
          <w:lang w:eastAsia="hr-HR"/>
        </w:rPr>
      </w:pPr>
      <w:r w:rsidRPr="004F36BB">
        <w:rPr>
          <w:rFonts w:asciiTheme="minorHAnsi" w:hAnsiTheme="minorHAnsi" w:cstheme="minorHAnsi"/>
          <w:i w:val="0"/>
          <w:szCs w:val="22"/>
          <w:lang w:eastAsia="hr-HR"/>
        </w:rPr>
        <w:t xml:space="preserve">Ponuda se izrađuje </w:t>
      </w:r>
      <w:r w:rsidR="0051471C">
        <w:rPr>
          <w:rFonts w:asciiTheme="minorHAnsi" w:hAnsiTheme="minorHAnsi" w:cstheme="minorHAnsi"/>
          <w:i w:val="0"/>
          <w:szCs w:val="22"/>
          <w:lang w:eastAsia="hr-HR"/>
        </w:rPr>
        <w:t xml:space="preserve">i dostavlja </w:t>
      </w:r>
      <w:r w:rsidRPr="004F36BB">
        <w:rPr>
          <w:rFonts w:asciiTheme="minorHAnsi" w:hAnsiTheme="minorHAnsi" w:cstheme="minorHAnsi"/>
          <w:i w:val="0"/>
          <w:szCs w:val="22"/>
          <w:lang w:eastAsia="hr-HR"/>
        </w:rPr>
        <w:t xml:space="preserve">u </w:t>
      </w:r>
      <w:r w:rsidR="00000760" w:rsidRPr="004F36BB">
        <w:rPr>
          <w:rFonts w:asciiTheme="minorHAnsi" w:hAnsiTheme="minorHAnsi" w:cstheme="minorHAnsi"/>
          <w:i w:val="0"/>
          <w:szCs w:val="22"/>
          <w:lang w:eastAsia="hr-HR"/>
        </w:rPr>
        <w:t xml:space="preserve">elektroničkom </w:t>
      </w:r>
      <w:r w:rsidRPr="004F36BB">
        <w:rPr>
          <w:rFonts w:asciiTheme="minorHAnsi" w:hAnsiTheme="minorHAnsi" w:cstheme="minorHAnsi"/>
          <w:i w:val="0"/>
          <w:szCs w:val="22"/>
          <w:lang w:eastAsia="hr-HR"/>
        </w:rPr>
        <w:t>obliku.</w:t>
      </w:r>
      <w:r w:rsidR="0051471C">
        <w:rPr>
          <w:rFonts w:asciiTheme="minorHAnsi" w:hAnsiTheme="minorHAnsi" w:cstheme="minorHAnsi"/>
          <w:i w:val="0"/>
          <w:szCs w:val="22"/>
          <w:lang w:eastAsia="hr-HR"/>
        </w:rPr>
        <w:t xml:space="preserve"> </w:t>
      </w:r>
    </w:p>
    <w:p w14:paraId="4ADCF61E" w14:textId="77777777" w:rsidR="004F36BB" w:rsidRPr="004F36BB" w:rsidRDefault="004F36BB" w:rsidP="004F36BB">
      <w:pPr>
        <w:suppressAutoHyphens/>
        <w:ind w:left="284" w:firstLine="424"/>
        <w:rPr>
          <w:rFonts w:asciiTheme="minorHAnsi" w:hAnsiTheme="minorHAnsi" w:cstheme="minorHAnsi"/>
          <w:i w:val="0"/>
          <w:szCs w:val="22"/>
          <w:lang w:eastAsia="hr-HR"/>
        </w:rPr>
      </w:pPr>
    </w:p>
    <w:p w14:paraId="19DAA774" w14:textId="77777777" w:rsidR="00000760" w:rsidRPr="00000760" w:rsidRDefault="00000760" w:rsidP="004F36BB">
      <w:pPr>
        <w:numPr>
          <w:ilvl w:val="1"/>
          <w:numId w:val="4"/>
        </w:numPr>
        <w:suppressAutoHyphens/>
        <w:ind w:left="567" w:hanging="284"/>
        <w:rPr>
          <w:rFonts w:asciiTheme="minorHAnsi" w:hAnsiTheme="minorHAnsi" w:cstheme="minorHAnsi"/>
          <w:b/>
          <w:i w:val="0"/>
          <w:szCs w:val="22"/>
          <w:lang w:eastAsia="zh-CN"/>
        </w:rPr>
      </w:pPr>
      <w:r w:rsidRPr="00000760">
        <w:rPr>
          <w:rFonts w:asciiTheme="minorHAnsi" w:hAnsiTheme="minorHAnsi" w:cstheme="minorHAnsi"/>
          <w:b/>
          <w:i w:val="0"/>
          <w:szCs w:val="22"/>
          <w:lang w:eastAsia="zh-CN"/>
        </w:rPr>
        <w:t>Sadržaj ponude:</w:t>
      </w:r>
    </w:p>
    <w:p w14:paraId="7456DCB6" w14:textId="77777777" w:rsidR="00000760" w:rsidRDefault="00000760" w:rsidP="00000760">
      <w:pPr>
        <w:suppressAutoHyphens/>
        <w:ind w:left="284" w:firstLine="424"/>
        <w:rPr>
          <w:rFonts w:asciiTheme="minorHAnsi" w:hAnsiTheme="minorHAnsi" w:cstheme="minorHAnsi"/>
          <w:i w:val="0"/>
          <w:szCs w:val="22"/>
          <w:lang w:eastAsia="hr-HR"/>
        </w:rPr>
      </w:pPr>
      <w:r>
        <w:rPr>
          <w:rFonts w:asciiTheme="minorHAnsi" w:hAnsiTheme="minorHAnsi" w:cstheme="minorHAnsi"/>
          <w:i w:val="0"/>
          <w:szCs w:val="22"/>
          <w:lang w:eastAsia="hr-HR"/>
        </w:rPr>
        <w:t>Ponuda  mora sadržavati:</w:t>
      </w:r>
    </w:p>
    <w:p w14:paraId="435E2E93" w14:textId="77777777" w:rsidR="00000760" w:rsidRDefault="00000760" w:rsidP="00000760">
      <w:pPr>
        <w:pStyle w:val="Odlomakpopisa"/>
        <w:numPr>
          <w:ilvl w:val="0"/>
          <w:numId w:val="8"/>
        </w:numPr>
        <w:suppressAutoHyphens/>
        <w:rPr>
          <w:rFonts w:asciiTheme="minorHAnsi" w:hAnsiTheme="minorHAnsi" w:cstheme="minorHAnsi"/>
          <w:i w:val="0"/>
          <w:szCs w:val="22"/>
          <w:lang w:eastAsia="hr-HR"/>
        </w:rPr>
      </w:pPr>
      <w:r>
        <w:rPr>
          <w:rFonts w:asciiTheme="minorHAnsi" w:hAnsiTheme="minorHAnsi" w:cstheme="minorHAnsi"/>
          <w:i w:val="0"/>
          <w:szCs w:val="22"/>
          <w:lang w:eastAsia="hr-HR"/>
        </w:rPr>
        <w:t>Popunjeni Ponudbeni list – Prilog 1</w:t>
      </w:r>
    </w:p>
    <w:p w14:paraId="0F2D8C01" w14:textId="2AEA2AE7" w:rsidR="00EA312B" w:rsidRDefault="00964887" w:rsidP="00000760">
      <w:pPr>
        <w:pStyle w:val="Odlomakpopisa"/>
        <w:numPr>
          <w:ilvl w:val="0"/>
          <w:numId w:val="8"/>
        </w:numPr>
        <w:suppressAutoHyphens/>
        <w:rPr>
          <w:rFonts w:asciiTheme="minorHAnsi" w:hAnsiTheme="minorHAnsi" w:cstheme="minorHAnsi"/>
          <w:i w:val="0"/>
          <w:szCs w:val="22"/>
          <w:lang w:eastAsia="hr-HR"/>
        </w:rPr>
      </w:pPr>
      <w:r>
        <w:rPr>
          <w:rFonts w:asciiTheme="minorHAnsi" w:hAnsiTheme="minorHAnsi" w:cstheme="minorHAnsi"/>
          <w:i w:val="0"/>
          <w:szCs w:val="22"/>
          <w:lang w:eastAsia="hr-HR"/>
        </w:rPr>
        <w:t>Popunje</w:t>
      </w:r>
      <w:r w:rsidR="0051471C">
        <w:rPr>
          <w:rFonts w:asciiTheme="minorHAnsi" w:hAnsiTheme="minorHAnsi" w:cstheme="minorHAnsi"/>
          <w:i w:val="0"/>
          <w:szCs w:val="22"/>
          <w:lang w:eastAsia="hr-HR"/>
        </w:rPr>
        <w:t>n</w:t>
      </w:r>
      <w:r w:rsidR="00121F56">
        <w:rPr>
          <w:rFonts w:asciiTheme="minorHAnsi" w:hAnsiTheme="minorHAnsi" w:cstheme="minorHAnsi"/>
          <w:i w:val="0"/>
          <w:szCs w:val="22"/>
          <w:lang w:eastAsia="hr-HR"/>
        </w:rPr>
        <w:t xml:space="preserve">i </w:t>
      </w:r>
      <w:r w:rsidR="0051471C">
        <w:rPr>
          <w:rFonts w:asciiTheme="minorHAnsi" w:hAnsiTheme="minorHAnsi" w:cstheme="minorHAnsi"/>
          <w:i w:val="0"/>
          <w:szCs w:val="22"/>
          <w:lang w:eastAsia="hr-HR"/>
        </w:rPr>
        <w:t xml:space="preserve">Troškovnik </w:t>
      </w:r>
      <w:r w:rsidR="00EA312B">
        <w:rPr>
          <w:rFonts w:asciiTheme="minorHAnsi" w:hAnsiTheme="minorHAnsi" w:cstheme="minorHAnsi"/>
          <w:i w:val="0"/>
          <w:szCs w:val="22"/>
          <w:lang w:eastAsia="hr-HR"/>
        </w:rPr>
        <w:t>– Prilog 2</w:t>
      </w:r>
    </w:p>
    <w:p w14:paraId="594906F4" w14:textId="77777777" w:rsidR="00000760" w:rsidRPr="00000760" w:rsidRDefault="00000760" w:rsidP="00000760">
      <w:pPr>
        <w:suppressAutoHyphens/>
        <w:ind w:left="567"/>
        <w:rPr>
          <w:rFonts w:asciiTheme="minorHAnsi" w:hAnsiTheme="minorHAnsi" w:cstheme="minorHAnsi"/>
          <w:i w:val="0"/>
          <w:szCs w:val="22"/>
          <w:lang w:eastAsia="zh-CN"/>
        </w:rPr>
      </w:pPr>
    </w:p>
    <w:p w14:paraId="619CA165" w14:textId="77777777" w:rsidR="00000760" w:rsidRPr="00000760" w:rsidRDefault="00000760" w:rsidP="004F36BB">
      <w:pPr>
        <w:numPr>
          <w:ilvl w:val="1"/>
          <w:numId w:val="4"/>
        </w:numPr>
        <w:suppressAutoHyphens/>
        <w:ind w:left="567" w:hanging="284"/>
        <w:rPr>
          <w:rFonts w:asciiTheme="minorHAnsi" w:hAnsiTheme="minorHAnsi" w:cstheme="minorHAnsi"/>
          <w:b/>
          <w:i w:val="0"/>
          <w:szCs w:val="22"/>
          <w:lang w:eastAsia="zh-CN"/>
        </w:rPr>
      </w:pPr>
      <w:r w:rsidRPr="00000760">
        <w:rPr>
          <w:rFonts w:asciiTheme="minorHAnsi" w:hAnsiTheme="minorHAnsi" w:cstheme="minorHAnsi"/>
          <w:b/>
          <w:i w:val="0"/>
          <w:szCs w:val="22"/>
          <w:lang w:eastAsia="zh-CN"/>
        </w:rPr>
        <w:t>Jezik i pismo izrade ponude:</w:t>
      </w:r>
    </w:p>
    <w:p w14:paraId="50E888F7" w14:textId="77777777" w:rsidR="00000760" w:rsidRDefault="00000760" w:rsidP="00000760">
      <w:pPr>
        <w:suppressAutoHyphens/>
        <w:ind w:left="708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zh-CN"/>
        </w:rPr>
        <w:t>Ponuda se izrađuje na hrvatskom jeziku i latiničnim pismom.</w:t>
      </w:r>
    </w:p>
    <w:p w14:paraId="03DB4D71" w14:textId="77777777" w:rsidR="00000760" w:rsidRPr="00000760" w:rsidRDefault="00000760" w:rsidP="00000760">
      <w:pPr>
        <w:suppressAutoHyphens/>
        <w:ind w:left="708"/>
        <w:rPr>
          <w:rFonts w:asciiTheme="minorHAnsi" w:hAnsiTheme="minorHAnsi" w:cstheme="minorHAnsi"/>
          <w:i w:val="0"/>
          <w:szCs w:val="22"/>
          <w:lang w:eastAsia="zh-CN"/>
        </w:rPr>
      </w:pPr>
    </w:p>
    <w:p w14:paraId="0F369623" w14:textId="77777777" w:rsidR="004F36BB" w:rsidRPr="004F36BB" w:rsidRDefault="00000760" w:rsidP="004F36BB">
      <w:pPr>
        <w:numPr>
          <w:ilvl w:val="1"/>
          <w:numId w:val="4"/>
        </w:numPr>
        <w:suppressAutoHyphens/>
        <w:ind w:left="567" w:hanging="284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b/>
          <w:i w:val="0"/>
          <w:szCs w:val="22"/>
          <w:lang w:eastAsia="hr-HR"/>
        </w:rPr>
        <w:t>N</w:t>
      </w:r>
      <w:r w:rsidR="004F36BB" w:rsidRPr="004F36BB">
        <w:rPr>
          <w:rFonts w:asciiTheme="minorHAnsi" w:hAnsiTheme="minorHAnsi" w:cstheme="minorHAnsi"/>
          <w:b/>
          <w:i w:val="0"/>
          <w:szCs w:val="22"/>
          <w:lang w:eastAsia="hr-HR"/>
        </w:rPr>
        <w:t>ačin određivanja cijene ponude</w:t>
      </w:r>
    </w:p>
    <w:p w14:paraId="3C2A6507" w14:textId="77777777" w:rsidR="008C62AC" w:rsidRDefault="004F36BB" w:rsidP="004F36BB">
      <w:pPr>
        <w:suppressAutoHyphens/>
        <w:spacing w:after="120"/>
        <w:ind w:left="708"/>
        <w:rPr>
          <w:rFonts w:asciiTheme="minorHAnsi" w:hAnsiTheme="minorHAnsi" w:cstheme="minorHAnsi"/>
          <w:bCs/>
          <w:i w:val="0"/>
          <w:szCs w:val="22"/>
          <w:lang w:eastAsia="hr-HR"/>
        </w:rPr>
      </w:pPr>
      <w:r w:rsidRPr="004F36BB">
        <w:rPr>
          <w:rFonts w:asciiTheme="minorHAnsi" w:hAnsiTheme="minorHAnsi" w:cstheme="minorHAnsi"/>
          <w:bCs/>
          <w:i w:val="0"/>
          <w:szCs w:val="22"/>
          <w:lang w:eastAsia="hr-HR"/>
        </w:rPr>
        <w:t xml:space="preserve">Cijena ponude mora biti izražena u </w:t>
      </w:r>
      <w:r w:rsidR="008C62AC">
        <w:rPr>
          <w:rFonts w:asciiTheme="minorHAnsi" w:hAnsiTheme="minorHAnsi" w:cstheme="minorHAnsi"/>
          <w:bCs/>
          <w:i w:val="0"/>
          <w:szCs w:val="22"/>
          <w:lang w:eastAsia="hr-HR"/>
        </w:rPr>
        <w:t>eurima</w:t>
      </w:r>
      <w:r w:rsidRPr="004F36BB">
        <w:rPr>
          <w:rFonts w:asciiTheme="minorHAnsi" w:hAnsiTheme="minorHAnsi" w:cstheme="minorHAnsi"/>
          <w:bCs/>
          <w:i w:val="0"/>
          <w:szCs w:val="22"/>
          <w:lang w:eastAsia="hr-HR"/>
        </w:rPr>
        <w:t>. Cijena ponude piše se brojkama.</w:t>
      </w:r>
    </w:p>
    <w:p w14:paraId="41728CBE" w14:textId="5113591F" w:rsidR="008C62AC" w:rsidRDefault="002D4DDC" w:rsidP="008C62AC">
      <w:pPr>
        <w:suppressAutoHyphens/>
        <w:spacing w:after="120"/>
        <w:ind w:left="708"/>
        <w:rPr>
          <w:rFonts w:asciiTheme="minorHAnsi" w:hAnsiTheme="minorHAnsi" w:cstheme="minorHAnsi"/>
          <w:i w:val="0"/>
          <w:szCs w:val="22"/>
          <w:lang w:eastAsia="hr-HR"/>
        </w:rPr>
      </w:pPr>
      <w:r w:rsidRPr="002D4DDC">
        <w:rPr>
          <w:rFonts w:asciiTheme="minorHAnsi" w:hAnsiTheme="minorHAnsi" w:cstheme="minorHAnsi"/>
          <w:i w:val="0"/>
          <w:szCs w:val="22"/>
          <w:lang w:eastAsia="hr-HR"/>
        </w:rPr>
        <w:t>Ponuditelj treba za svaku stavku troškovnika ispuniti cijenu stavke po jedinici mjere</w:t>
      </w:r>
      <w:r>
        <w:rPr>
          <w:rFonts w:asciiTheme="minorHAnsi" w:hAnsiTheme="minorHAnsi" w:cstheme="minorHAnsi"/>
          <w:i w:val="0"/>
          <w:szCs w:val="22"/>
          <w:lang w:eastAsia="hr-HR"/>
        </w:rPr>
        <w:t xml:space="preserve"> i</w:t>
      </w:r>
      <w:r w:rsidRPr="002D4DDC">
        <w:rPr>
          <w:rFonts w:asciiTheme="minorHAnsi" w:hAnsiTheme="minorHAnsi" w:cstheme="minorHAnsi"/>
          <w:i w:val="0"/>
          <w:szCs w:val="22"/>
          <w:lang w:eastAsia="hr-HR"/>
        </w:rPr>
        <w:t xml:space="preserve"> ukupnu cijenu stavke</w:t>
      </w:r>
      <w:r w:rsidR="004F36BB" w:rsidRPr="004F36BB">
        <w:rPr>
          <w:rFonts w:asciiTheme="minorHAnsi" w:hAnsiTheme="minorHAnsi" w:cstheme="minorHAnsi"/>
          <w:i w:val="0"/>
          <w:szCs w:val="22"/>
          <w:lang w:eastAsia="hr-HR"/>
        </w:rPr>
        <w:t>.</w:t>
      </w:r>
      <w:r w:rsidR="008C62AC">
        <w:rPr>
          <w:rFonts w:asciiTheme="minorHAnsi" w:hAnsiTheme="minorHAnsi" w:cstheme="minorHAnsi"/>
          <w:i w:val="0"/>
          <w:szCs w:val="22"/>
          <w:lang w:eastAsia="hr-HR"/>
        </w:rPr>
        <w:t xml:space="preserve"> </w:t>
      </w:r>
    </w:p>
    <w:p w14:paraId="628E2EA3" w14:textId="77777777" w:rsidR="008C62AC" w:rsidRDefault="008C62AC" w:rsidP="008C62AC">
      <w:pPr>
        <w:suppressAutoHyphens/>
        <w:spacing w:after="120"/>
        <w:ind w:left="708"/>
        <w:rPr>
          <w:rFonts w:asciiTheme="minorHAnsi" w:hAnsiTheme="minorHAnsi" w:cstheme="minorHAnsi"/>
          <w:i w:val="0"/>
          <w:szCs w:val="22"/>
          <w:lang w:eastAsia="hr-HR"/>
        </w:rPr>
      </w:pPr>
      <w:r w:rsidRPr="004F36BB">
        <w:rPr>
          <w:rFonts w:asciiTheme="minorHAnsi" w:hAnsiTheme="minorHAnsi" w:cstheme="minorHAnsi"/>
          <w:i w:val="0"/>
          <w:szCs w:val="22"/>
          <w:lang w:eastAsia="hr-HR"/>
        </w:rPr>
        <w:t>Cijene (jedinične cijene) svake stavke troškovnika smiju biti iskazane s najviše 2 (dvije) decimale.</w:t>
      </w:r>
      <w:r>
        <w:rPr>
          <w:rFonts w:asciiTheme="minorHAnsi" w:hAnsiTheme="minorHAnsi" w:cstheme="minorHAnsi"/>
          <w:i w:val="0"/>
          <w:szCs w:val="22"/>
          <w:lang w:eastAsia="hr-HR"/>
        </w:rPr>
        <w:t xml:space="preserve"> Cijene (jedinične cijene) navedene u troškovniku su nepromijenjive. </w:t>
      </w:r>
    </w:p>
    <w:p w14:paraId="03A00659" w14:textId="77777777" w:rsidR="008C62AC" w:rsidRDefault="008C62AC" w:rsidP="008C62AC">
      <w:pPr>
        <w:suppressAutoHyphens/>
        <w:spacing w:after="120"/>
        <w:ind w:left="708"/>
        <w:rPr>
          <w:rFonts w:asciiTheme="minorHAnsi" w:hAnsiTheme="minorHAnsi" w:cstheme="minorHAnsi"/>
          <w:i w:val="0"/>
          <w:szCs w:val="22"/>
          <w:lang w:eastAsia="hr-HR"/>
        </w:rPr>
      </w:pPr>
      <w:r>
        <w:rPr>
          <w:rFonts w:asciiTheme="minorHAnsi" w:hAnsiTheme="minorHAnsi" w:cstheme="minorHAnsi"/>
          <w:i w:val="0"/>
          <w:szCs w:val="22"/>
          <w:lang w:eastAsia="hr-HR"/>
        </w:rPr>
        <w:t>U cijenu ponude bez PD</w:t>
      </w:r>
      <w:r w:rsidR="006A4AD1">
        <w:rPr>
          <w:rFonts w:asciiTheme="minorHAnsi" w:hAnsiTheme="minorHAnsi" w:cstheme="minorHAnsi"/>
          <w:i w:val="0"/>
          <w:szCs w:val="22"/>
          <w:lang w:eastAsia="hr-HR"/>
        </w:rPr>
        <w:t>V-a potrebno je uračunati sve t</w:t>
      </w:r>
      <w:r>
        <w:rPr>
          <w:rFonts w:asciiTheme="minorHAnsi" w:hAnsiTheme="minorHAnsi" w:cstheme="minorHAnsi"/>
          <w:i w:val="0"/>
          <w:szCs w:val="22"/>
          <w:lang w:eastAsia="hr-HR"/>
        </w:rPr>
        <w:t>roškove i popuste.</w:t>
      </w:r>
    </w:p>
    <w:p w14:paraId="2D2043B9" w14:textId="77777777" w:rsidR="008C62AC" w:rsidRDefault="008C62AC" w:rsidP="008C62AC">
      <w:pPr>
        <w:suppressAutoHyphens/>
        <w:spacing w:after="120"/>
        <w:ind w:left="708"/>
        <w:rPr>
          <w:rFonts w:asciiTheme="minorHAnsi" w:hAnsiTheme="minorHAnsi" w:cstheme="minorHAnsi"/>
          <w:i w:val="0"/>
          <w:szCs w:val="22"/>
          <w:lang w:eastAsia="hr-HR"/>
        </w:rPr>
      </w:pPr>
      <w:r>
        <w:rPr>
          <w:rFonts w:asciiTheme="minorHAnsi" w:hAnsiTheme="minorHAnsi" w:cstheme="minorHAnsi"/>
          <w:i w:val="0"/>
          <w:szCs w:val="22"/>
          <w:lang w:eastAsia="hr-HR"/>
        </w:rPr>
        <w:t xml:space="preserve">Ako ponuditelj nije u sustavu PDV-a ili je predmet nabave oslobođen PDV-a, na mjesto predviđeno za upis cijene ponude </w:t>
      </w:r>
      <w:r w:rsidR="006A4AD1">
        <w:rPr>
          <w:rFonts w:asciiTheme="minorHAnsi" w:hAnsiTheme="minorHAnsi" w:cstheme="minorHAnsi"/>
          <w:i w:val="0"/>
          <w:szCs w:val="22"/>
          <w:lang w:eastAsia="hr-HR"/>
        </w:rPr>
        <w:t>s PDV-om</w:t>
      </w:r>
      <w:r>
        <w:rPr>
          <w:rFonts w:asciiTheme="minorHAnsi" w:hAnsiTheme="minorHAnsi" w:cstheme="minorHAnsi"/>
          <w:i w:val="0"/>
          <w:szCs w:val="22"/>
          <w:lang w:eastAsia="hr-HR"/>
        </w:rPr>
        <w:t xml:space="preserve"> upisuje se isti iznos kao što je upisan </w:t>
      </w:r>
      <w:r w:rsidR="006A4AD1">
        <w:rPr>
          <w:rFonts w:asciiTheme="minorHAnsi" w:hAnsiTheme="minorHAnsi" w:cstheme="minorHAnsi"/>
          <w:i w:val="0"/>
          <w:szCs w:val="22"/>
          <w:lang w:eastAsia="hr-HR"/>
        </w:rPr>
        <w:t xml:space="preserve">na mjestu </w:t>
      </w:r>
      <w:r w:rsidR="006A4AD1">
        <w:rPr>
          <w:rFonts w:asciiTheme="minorHAnsi" w:hAnsiTheme="minorHAnsi" w:cstheme="minorHAnsi"/>
          <w:i w:val="0"/>
          <w:szCs w:val="22"/>
          <w:lang w:eastAsia="hr-HR"/>
        </w:rPr>
        <w:lastRenderedPageBreak/>
        <w:t>predviđenom za upis cijene ponude bez PDV-a, a mjesto predviđeno za upis iznosa PDV-a ostavlja se prazno</w:t>
      </w:r>
      <w:r w:rsidR="00F751D8">
        <w:rPr>
          <w:rFonts w:asciiTheme="minorHAnsi" w:hAnsiTheme="minorHAnsi" w:cstheme="minorHAnsi"/>
          <w:i w:val="0"/>
          <w:szCs w:val="22"/>
          <w:lang w:eastAsia="hr-HR"/>
        </w:rPr>
        <w:t xml:space="preserve"> ili se stavlja crtica (-)</w:t>
      </w:r>
      <w:r w:rsidR="006A4AD1">
        <w:rPr>
          <w:rFonts w:asciiTheme="minorHAnsi" w:hAnsiTheme="minorHAnsi" w:cstheme="minorHAnsi"/>
          <w:i w:val="0"/>
          <w:szCs w:val="22"/>
          <w:lang w:eastAsia="hr-HR"/>
        </w:rPr>
        <w:t>.</w:t>
      </w:r>
    </w:p>
    <w:p w14:paraId="49D2DD4F" w14:textId="77777777" w:rsidR="004F36BB" w:rsidRPr="004F36BB" w:rsidRDefault="004F36BB" w:rsidP="004F36BB">
      <w:pPr>
        <w:suppressAutoHyphens/>
        <w:ind w:left="708"/>
        <w:rPr>
          <w:rFonts w:asciiTheme="minorHAnsi" w:hAnsiTheme="minorHAnsi" w:cstheme="minorHAnsi"/>
          <w:i w:val="0"/>
          <w:szCs w:val="22"/>
          <w:lang w:eastAsia="zh-CN"/>
        </w:rPr>
      </w:pPr>
      <w:r w:rsidRPr="004F36BB">
        <w:rPr>
          <w:rFonts w:asciiTheme="minorHAnsi" w:hAnsiTheme="minorHAnsi" w:cstheme="minorHAnsi"/>
          <w:i w:val="0"/>
          <w:szCs w:val="22"/>
          <w:lang w:eastAsia="hr-HR"/>
        </w:rPr>
        <w:t xml:space="preserve">Zbroj svih ukupnih cijena stavki čini cijenu ponude. </w:t>
      </w:r>
    </w:p>
    <w:p w14:paraId="3980F604" w14:textId="77777777" w:rsidR="004F36BB" w:rsidRDefault="004F36BB" w:rsidP="004F36BB">
      <w:pPr>
        <w:suppressAutoHyphens/>
        <w:ind w:left="708"/>
        <w:rPr>
          <w:rFonts w:asciiTheme="minorHAnsi" w:hAnsiTheme="minorHAnsi" w:cstheme="minorHAnsi"/>
          <w:bCs/>
          <w:i w:val="0"/>
          <w:szCs w:val="22"/>
          <w:lang w:eastAsia="hr-HR"/>
        </w:rPr>
      </w:pPr>
      <w:r w:rsidRPr="004F36BB">
        <w:rPr>
          <w:rFonts w:asciiTheme="minorHAnsi" w:hAnsiTheme="minorHAnsi" w:cstheme="minorHAnsi"/>
          <w:bCs/>
          <w:i w:val="0"/>
          <w:szCs w:val="22"/>
          <w:lang w:eastAsia="hr-HR"/>
        </w:rPr>
        <w:t xml:space="preserve">Ponuditelji su obvezni popuniti sve stavke troškovnika. </w:t>
      </w:r>
    </w:p>
    <w:p w14:paraId="236ADAE3" w14:textId="77777777" w:rsidR="006A4AD1" w:rsidRPr="004F36BB" w:rsidRDefault="006A4AD1" w:rsidP="004F36BB">
      <w:pPr>
        <w:suppressAutoHyphens/>
        <w:ind w:left="708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bCs/>
          <w:i w:val="0"/>
          <w:szCs w:val="22"/>
          <w:lang w:eastAsia="hr-HR"/>
        </w:rPr>
        <w:t>Ako ponuditelj ne postupi u skladu sa zahtjevima iz ove točke Poziva na dostavu ponude ili promijeni tekst ili količine navedene u obrascu troškovnika smatrat će se da je takav troškovnik nepotpun i nevažeći te će ponuda biti odbijena.</w:t>
      </w:r>
    </w:p>
    <w:p w14:paraId="555BEB5D" w14:textId="77777777" w:rsidR="004F36BB" w:rsidRPr="004F36BB" w:rsidRDefault="004F36BB" w:rsidP="004F36BB">
      <w:pPr>
        <w:suppressAutoHyphens/>
        <w:ind w:left="284" w:hanging="284"/>
        <w:rPr>
          <w:rFonts w:asciiTheme="minorHAnsi" w:hAnsiTheme="minorHAnsi" w:cstheme="minorHAnsi"/>
          <w:b/>
          <w:bCs/>
          <w:i w:val="0"/>
          <w:szCs w:val="22"/>
          <w:lang w:eastAsia="hr-HR"/>
        </w:rPr>
      </w:pPr>
    </w:p>
    <w:p w14:paraId="25BF0405" w14:textId="77777777" w:rsidR="006A4AD1" w:rsidRPr="006A4AD1" w:rsidRDefault="006A4AD1" w:rsidP="004F36BB">
      <w:pPr>
        <w:numPr>
          <w:ilvl w:val="1"/>
          <w:numId w:val="4"/>
        </w:numPr>
        <w:suppressAutoHyphens/>
        <w:ind w:left="567" w:hanging="284"/>
        <w:rPr>
          <w:rFonts w:asciiTheme="minorHAnsi" w:hAnsiTheme="minorHAnsi" w:cstheme="minorHAnsi"/>
          <w:b/>
          <w:i w:val="0"/>
          <w:szCs w:val="22"/>
          <w:lang w:eastAsia="zh-CN"/>
        </w:rPr>
      </w:pPr>
      <w:r w:rsidRPr="006A4AD1">
        <w:rPr>
          <w:rFonts w:asciiTheme="minorHAnsi" w:hAnsiTheme="minorHAnsi" w:cstheme="minorHAnsi"/>
          <w:b/>
          <w:i w:val="0"/>
          <w:szCs w:val="22"/>
          <w:lang w:eastAsia="zh-CN"/>
        </w:rPr>
        <w:t>Rok valjanosti ponude</w:t>
      </w:r>
      <w:r>
        <w:rPr>
          <w:rFonts w:asciiTheme="minorHAnsi" w:hAnsiTheme="minorHAnsi" w:cstheme="minorHAnsi"/>
          <w:b/>
          <w:i w:val="0"/>
          <w:szCs w:val="22"/>
          <w:lang w:eastAsia="zh-CN"/>
        </w:rPr>
        <w:t>:</w:t>
      </w:r>
    </w:p>
    <w:p w14:paraId="2C0A0929" w14:textId="20DB374E" w:rsidR="006A4AD1" w:rsidRDefault="006A4AD1" w:rsidP="006A4AD1">
      <w:pPr>
        <w:suppressAutoHyphens/>
        <w:ind w:left="708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zh-CN"/>
        </w:rPr>
        <w:t xml:space="preserve">Rok valjanosti ponude mora biti najmanje 30 dana od </w:t>
      </w:r>
      <w:r w:rsidR="007A443D">
        <w:rPr>
          <w:rFonts w:asciiTheme="minorHAnsi" w:hAnsiTheme="minorHAnsi" w:cstheme="minorHAnsi"/>
          <w:i w:val="0"/>
          <w:szCs w:val="22"/>
          <w:lang w:eastAsia="zh-CN"/>
        </w:rPr>
        <w:t>roka za predaju ponude</w:t>
      </w:r>
      <w:r>
        <w:rPr>
          <w:rFonts w:asciiTheme="minorHAnsi" w:hAnsiTheme="minorHAnsi" w:cstheme="minorHAnsi"/>
          <w:i w:val="0"/>
          <w:szCs w:val="22"/>
          <w:lang w:eastAsia="zh-CN"/>
        </w:rPr>
        <w:t>.</w:t>
      </w:r>
    </w:p>
    <w:p w14:paraId="180E3F77" w14:textId="77777777" w:rsidR="006A4AD1" w:rsidRPr="006A4AD1" w:rsidRDefault="006A4AD1" w:rsidP="006A4AD1">
      <w:pPr>
        <w:suppressAutoHyphens/>
        <w:ind w:left="708"/>
        <w:rPr>
          <w:rFonts w:asciiTheme="minorHAnsi" w:hAnsiTheme="minorHAnsi" w:cstheme="minorHAnsi"/>
          <w:i w:val="0"/>
          <w:szCs w:val="22"/>
          <w:lang w:eastAsia="zh-CN"/>
        </w:rPr>
      </w:pPr>
    </w:p>
    <w:p w14:paraId="75A57C56" w14:textId="77777777" w:rsidR="00F14186" w:rsidRPr="00F14186" w:rsidRDefault="006A4AD1" w:rsidP="00F14186">
      <w:pPr>
        <w:numPr>
          <w:ilvl w:val="1"/>
          <w:numId w:val="4"/>
        </w:numPr>
        <w:suppressAutoHyphens/>
        <w:ind w:left="567" w:hanging="284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b/>
          <w:i w:val="0"/>
          <w:szCs w:val="22"/>
          <w:lang w:eastAsia="hr-HR"/>
        </w:rPr>
        <w:t>Dostava ponuda:</w:t>
      </w:r>
    </w:p>
    <w:p w14:paraId="689FF3B7" w14:textId="77777777" w:rsidR="004F36BB" w:rsidRPr="004F36BB" w:rsidRDefault="004F36BB" w:rsidP="004F36BB">
      <w:pPr>
        <w:suppressAutoHyphens/>
        <w:ind w:left="284" w:hanging="284"/>
        <w:rPr>
          <w:rFonts w:asciiTheme="minorHAnsi" w:eastAsia="Garamond" w:hAnsiTheme="minorHAnsi" w:cstheme="minorHAnsi"/>
          <w:i w:val="0"/>
          <w:szCs w:val="22"/>
          <w:lang w:eastAsia="hr-HR"/>
        </w:rPr>
      </w:pPr>
      <w:r w:rsidRPr="004F36BB">
        <w:rPr>
          <w:rFonts w:asciiTheme="minorHAnsi" w:eastAsia="Garamond" w:hAnsiTheme="minorHAnsi" w:cstheme="minorHAnsi"/>
          <w:i w:val="0"/>
          <w:szCs w:val="22"/>
          <w:lang w:eastAsia="hr-HR"/>
        </w:rPr>
        <w:t xml:space="preserve">                        </w:t>
      </w:r>
    </w:p>
    <w:p w14:paraId="4351D462" w14:textId="38ADE0ED" w:rsidR="004F36BB" w:rsidRPr="006A4AD1" w:rsidRDefault="000152CE" w:rsidP="006A4AD1">
      <w:pPr>
        <w:suppressAutoHyphens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b/>
          <w:i w:val="0"/>
          <w:szCs w:val="22"/>
          <w:lang w:eastAsia="hr-HR"/>
        </w:rPr>
        <w:t>Elektronička a</w:t>
      </w:r>
      <w:r w:rsidR="004F36BB" w:rsidRPr="006A4AD1">
        <w:rPr>
          <w:rFonts w:asciiTheme="minorHAnsi" w:hAnsiTheme="minorHAnsi" w:cstheme="minorHAnsi"/>
          <w:b/>
          <w:i w:val="0"/>
          <w:szCs w:val="22"/>
          <w:lang w:eastAsia="hr-HR"/>
        </w:rPr>
        <w:t xml:space="preserve">dresa </w:t>
      </w:r>
      <w:r w:rsidR="004F36BB" w:rsidRPr="004F36BB">
        <w:rPr>
          <w:rFonts w:asciiTheme="minorHAnsi" w:hAnsiTheme="minorHAnsi" w:cstheme="minorHAnsi"/>
          <w:i w:val="0"/>
          <w:szCs w:val="22"/>
          <w:lang w:eastAsia="hr-HR"/>
        </w:rPr>
        <w:t>na koju se dostavljaju ponude</w:t>
      </w:r>
      <w:r w:rsidR="004F36BB" w:rsidRPr="004F36BB">
        <w:rPr>
          <w:rFonts w:asciiTheme="minorHAnsi" w:hAnsiTheme="minorHAnsi" w:cstheme="minorHAnsi"/>
          <w:b/>
          <w:i w:val="0"/>
          <w:szCs w:val="22"/>
          <w:lang w:eastAsia="hr-HR"/>
        </w:rPr>
        <w:t xml:space="preserve">:  </w:t>
      </w:r>
      <w:hyperlink r:id="rId10" w:history="1">
        <w:r w:rsidR="006A4AD1" w:rsidRPr="006A4AD1">
          <w:rPr>
            <w:rStyle w:val="Hiperveza"/>
            <w:rFonts w:asciiTheme="minorHAnsi" w:hAnsiTheme="minorHAnsi" w:cstheme="minorHAnsi"/>
            <w:i w:val="0"/>
            <w:szCs w:val="22"/>
          </w:rPr>
          <w:t>info@dck-pgz.hr</w:t>
        </w:r>
      </w:hyperlink>
    </w:p>
    <w:p w14:paraId="354D9CE0" w14:textId="77777777" w:rsidR="006A4AD1" w:rsidRPr="004F36BB" w:rsidRDefault="006A4AD1" w:rsidP="006A4AD1">
      <w:pPr>
        <w:suppressAutoHyphens/>
        <w:rPr>
          <w:rFonts w:asciiTheme="minorHAnsi" w:hAnsiTheme="minorHAnsi" w:cstheme="minorHAnsi"/>
          <w:b/>
          <w:i w:val="0"/>
          <w:szCs w:val="22"/>
          <w:lang w:eastAsia="hr-HR"/>
        </w:rPr>
      </w:pPr>
    </w:p>
    <w:p w14:paraId="6A1D3D12" w14:textId="615982DF" w:rsidR="004F36BB" w:rsidRPr="004F36BB" w:rsidRDefault="004F36BB" w:rsidP="007A443D">
      <w:pPr>
        <w:widowControl w:val="0"/>
        <w:suppressAutoHyphens/>
        <w:rPr>
          <w:rFonts w:asciiTheme="minorHAnsi" w:hAnsiTheme="minorHAnsi" w:cstheme="minorHAnsi"/>
          <w:b/>
          <w:bCs/>
          <w:i w:val="0"/>
          <w:szCs w:val="22"/>
          <w:lang w:eastAsia="hr-HR"/>
        </w:rPr>
      </w:pPr>
      <w:r w:rsidRPr="004F36BB">
        <w:rPr>
          <w:rFonts w:asciiTheme="minorHAnsi" w:hAnsiTheme="minorHAnsi" w:cstheme="minorHAnsi"/>
          <w:b/>
          <w:bCs/>
          <w:i w:val="0"/>
          <w:szCs w:val="22"/>
          <w:lang w:eastAsia="hr-HR"/>
        </w:rPr>
        <w:t xml:space="preserve">Rok </w:t>
      </w:r>
      <w:r w:rsidR="006A4AD1">
        <w:rPr>
          <w:rFonts w:asciiTheme="minorHAnsi" w:hAnsiTheme="minorHAnsi" w:cstheme="minorHAnsi"/>
          <w:bCs/>
          <w:i w:val="0"/>
          <w:szCs w:val="22"/>
          <w:lang w:eastAsia="hr-HR"/>
        </w:rPr>
        <w:t xml:space="preserve">za dostavu ponuda: </w:t>
      </w:r>
      <w:r w:rsidRPr="004F36BB">
        <w:rPr>
          <w:rFonts w:asciiTheme="minorHAnsi" w:hAnsiTheme="minorHAnsi" w:cstheme="minorHAnsi"/>
          <w:b/>
          <w:bCs/>
          <w:i w:val="0"/>
          <w:szCs w:val="22"/>
          <w:lang w:eastAsia="hr-HR"/>
        </w:rPr>
        <w:t xml:space="preserve"> </w:t>
      </w:r>
      <w:r w:rsidR="00736673">
        <w:rPr>
          <w:rFonts w:asciiTheme="minorHAnsi" w:hAnsiTheme="minorHAnsi" w:cstheme="minorHAnsi"/>
          <w:bCs/>
          <w:i w:val="0"/>
          <w:szCs w:val="22"/>
          <w:lang w:eastAsia="hr-HR"/>
        </w:rPr>
        <w:t>25</w:t>
      </w:r>
      <w:r w:rsidR="007A443D">
        <w:rPr>
          <w:rFonts w:asciiTheme="minorHAnsi" w:hAnsiTheme="minorHAnsi" w:cstheme="minorHAnsi"/>
          <w:bCs/>
          <w:i w:val="0"/>
          <w:szCs w:val="22"/>
          <w:lang w:eastAsia="hr-HR"/>
        </w:rPr>
        <w:t>.8.2024</w:t>
      </w:r>
      <w:r w:rsidRPr="006A4AD1">
        <w:rPr>
          <w:rFonts w:asciiTheme="minorHAnsi" w:hAnsiTheme="minorHAnsi" w:cstheme="minorHAnsi"/>
          <w:bCs/>
          <w:i w:val="0"/>
          <w:szCs w:val="22"/>
          <w:lang w:eastAsia="hr-HR"/>
        </w:rPr>
        <w:t xml:space="preserve">. godine do </w:t>
      </w:r>
      <w:r w:rsidR="007A443D">
        <w:rPr>
          <w:rFonts w:asciiTheme="minorHAnsi" w:hAnsiTheme="minorHAnsi" w:cstheme="minorHAnsi"/>
          <w:bCs/>
          <w:i w:val="0"/>
          <w:szCs w:val="22"/>
          <w:lang w:eastAsia="hr-HR"/>
        </w:rPr>
        <w:t>23:59</w:t>
      </w:r>
      <w:r w:rsidRPr="006A4AD1">
        <w:rPr>
          <w:rFonts w:asciiTheme="minorHAnsi" w:hAnsiTheme="minorHAnsi" w:cstheme="minorHAnsi"/>
          <w:bCs/>
          <w:i w:val="0"/>
          <w:szCs w:val="22"/>
          <w:lang w:eastAsia="hr-HR"/>
        </w:rPr>
        <w:t xml:space="preserve"> sati.</w:t>
      </w:r>
      <w:r w:rsidR="007A443D">
        <w:rPr>
          <w:rFonts w:asciiTheme="minorHAnsi" w:hAnsiTheme="minorHAnsi" w:cstheme="minorHAnsi"/>
          <w:bCs/>
          <w:i w:val="0"/>
          <w:szCs w:val="22"/>
          <w:lang w:eastAsia="hr-HR"/>
        </w:rPr>
        <w:t xml:space="preserve"> </w:t>
      </w:r>
    </w:p>
    <w:p w14:paraId="433D77FC" w14:textId="5B6C309E" w:rsidR="004F36BB" w:rsidRDefault="004F36BB" w:rsidP="004F36BB">
      <w:pPr>
        <w:spacing w:line="276" w:lineRule="auto"/>
        <w:rPr>
          <w:rFonts w:asciiTheme="minorHAnsi" w:hAnsiTheme="minorHAnsi" w:cstheme="minorHAnsi"/>
          <w:i w:val="0"/>
          <w:szCs w:val="22"/>
        </w:rPr>
      </w:pPr>
      <w:r w:rsidRPr="004F36BB">
        <w:rPr>
          <w:rFonts w:asciiTheme="minorHAnsi" w:hAnsiTheme="minorHAnsi" w:cstheme="minorHAnsi"/>
          <w:i w:val="0"/>
          <w:szCs w:val="22"/>
        </w:rPr>
        <w:t xml:space="preserve">Ponude pristigle nakon isteka roka za dostavu ponuda neće se </w:t>
      </w:r>
      <w:r w:rsidR="007A443D">
        <w:rPr>
          <w:rFonts w:asciiTheme="minorHAnsi" w:hAnsiTheme="minorHAnsi" w:cstheme="minorHAnsi"/>
          <w:i w:val="0"/>
          <w:szCs w:val="22"/>
        </w:rPr>
        <w:t>razmatrati</w:t>
      </w:r>
      <w:r w:rsidR="000152CE">
        <w:rPr>
          <w:rFonts w:asciiTheme="minorHAnsi" w:hAnsiTheme="minorHAnsi" w:cstheme="minorHAnsi"/>
          <w:i w:val="0"/>
          <w:szCs w:val="22"/>
        </w:rPr>
        <w:t>.</w:t>
      </w:r>
      <w:r w:rsidRPr="004F36BB">
        <w:rPr>
          <w:rFonts w:asciiTheme="minorHAnsi" w:hAnsiTheme="minorHAnsi" w:cstheme="minorHAnsi"/>
          <w:i w:val="0"/>
          <w:szCs w:val="22"/>
        </w:rPr>
        <w:t xml:space="preserve"> </w:t>
      </w:r>
      <w:r w:rsidR="000152CE">
        <w:rPr>
          <w:rFonts w:asciiTheme="minorHAnsi" w:hAnsiTheme="minorHAnsi" w:cstheme="minorHAnsi"/>
          <w:i w:val="0"/>
          <w:szCs w:val="22"/>
        </w:rPr>
        <w:t xml:space="preserve">Obavijest o zakašnjelo pristiglim ponudama uputit će se elektroničkom poštom </w:t>
      </w:r>
      <w:r w:rsidRPr="004F36BB">
        <w:rPr>
          <w:rFonts w:asciiTheme="minorHAnsi" w:hAnsiTheme="minorHAnsi" w:cstheme="minorHAnsi"/>
          <w:i w:val="0"/>
          <w:szCs w:val="22"/>
        </w:rPr>
        <w:t xml:space="preserve"> gospodarskim subjektima koji su ih dostavili.</w:t>
      </w:r>
    </w:p>
    <w:p w14:paraId="5B08CDDB" w14:textId="77777777" w:rsidR="000152CE" w:rsidRPr="004F36BB" w:rsidRDefault="000152CE" w:rsidP="004F36BB">
      <w:pPr>
        <w:spacing w:line="276" w:lineRule="auto"/>
        <w:rPr>
          <w:rFonts w:asciiTheme="minorHAnsi" w:hAnsiTheme="minorHAnsi" w:cstheme="minorHAnsi"/>
          <w:i w:val="0"/>
          <w:szCs w:val="22"/>
        </w:rPr>
      </w:pPr>
    </w:p>
    <w:p w14:paraId="75CA558C" w14:textId="77777777" w:rsidR="004F36BB" w:rsidRDefault="004F36BB" w:rsidP="004F36BB">
      <w:pPr>
        <w:spacing w:line="276" w:lineRule="auto"/>
        <w:rPr>
          <w:rFonts w:asciiTheme="minorHAnsi" w:hAnsiTheme="minorHAnsi" w:cstheme="minorHAnsi"/>
          <w:i w:val="0"/>
          <w:szCs w:val="22"/>
        </w:rPr>
      </w:pPr>
      <w:r w:rsidRPr="004F36BB">
        <w:rPr>
          <w:rFonts w:asciiTheme="minorHAnsi" w:hAnsiTheme="minorHAnsi" w:cstheme="minorHAnsi"/>
          <w:i w:val="0"/>
          <w:szCs w:val="22"/>
        </w:rPr>
        <w:t>Ne provodi se javno otvaranje ponuda.</w:t>
      </w:r>
    </w:p>
    <w:p w14:paraId="6E40CD13" w14:textId="77777777" w:rsidR="00F14186" w:rsidRDefault="00F14186" w:rsidP="004F36BB">
      <w:pPr>
        <w:spacing w:line="276" w:lineRule="auto"/>
        <w:rPr>
          <w:rFonts w:asciiTheme="minorHAnsi" w:hAnsiTheme="minorHAnsi" w:cstheme="minorHAnsi"/>
          <w:i w:val="0"/>
          <w:szCs w:val="22"/>
        </w:rPr>
      </w:pPr>
    </w:p>
    <w:p w14:paraId="47083D6D" w14:textId="77777777" w:rsidR="00F14186" w:rsidRPr="00F751D8" w:rsidRDefault="00F14186" w:rsidP="00F751D8">
      <w:pPr>
        <w:pStyle w:val="Odlomakpopisa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i w:val="0"/>
          <w:szCs w:val="22"/>
        </w:rPr>
      </w:pPr>
      <w:r w:rsidRPr="00F751D8">
        <w:rPr>
          <w:rFonts w:asciiTheme="minorHAnsi" w:hAnsiTheme="minorHAnsi" w:cstheme="minorHAnsi"/>
          <w:b/>
          <w:i w:val="0"/>
          <w:szCs w:val="22"/>
        </w:rPr>
        <w:t>ODABIR PONUDE I OBAVIJEST O ODABIRU ILI PONIŠTENJU POSTUPKA JEDNOSTAVNE NABAVE</w:t>
      </w:r>
    </w:p>
    <w:p w14:paraId="22294B40" w14:textId="77777777" w:rsidR="004F36BB" w:rsidRDefault="004F36BB" w:rsidP="004F36BB">
      <w:pPr>
        <w:spacing w:line="276" w:lineRule="auto"/>
        <w:rPr>
          <w:rFonts w:asciiTheme="minorHAnsi" w:hAnsiTheme="minorHAnsi" w:cstheme="minorHAnsi"/>
          <w:szCs w:val="22"/>
        </w:rPr>
      </w:pPr>
    </w:p>
    <w:p w14:paraId="2538A91F" w14:textId="77777777" w:rsidR="006A4AD1" w:rsidRPr="00F14186" w:rsidRDefault="006A4AD1" w:rsidP="00F14186">
      <w:pPr>
        <w:pStyle w:val="Odlomakpopisa"/>
        <w:numPr>
          <w:ilvl w:val="1"/>
          <w:numId w:val="4"/>
        </w:numPr>
        <w:suppressAutoHyphens/>
        <w:rPr>
          <w:rFonts w:asciiTheme="minorHAnsi" w:hAnsiTheme="minorHAnsi" w:cstheme="minorHAnsi"/>
          <w:i w:val="0"/>
          <w:szCs w:val="22"/>
          <w:lang w:eastAsia="zh-CN"/>
        </w:rPr>
      </w:pPr>
      <w:bookmarkStart w:id="0" w:name="_Toc370199149"/>
      <w:bookmarkStart w:id="1" w:name="_Toc353196640"/>
      <w:bookmarkStart w:id="2" w:name="_Toc344472622"/>
      <w:bookmarkStart w:id="3" w:name="_Toc323726127"/>
      <w:bookmarkStart w:id="4" w:name="_Toc310162305"/>
      <w:bookmarkStart w:id="5" w:name="_Toc159480461"/>
      <w:r w:rsidRPr="00F14186">
        <w:rPr>
          <w:rFonts w:asciiTheme="minorHAnsi" w:hAnsiTheme="minorHAnsi" w:cstheme="minorHAnsi"/>
          <w:b/>
          <w:i w:val="0"/>
          <w:szCs w:val="22"/>
          <w:lang w:eastAsia="hr-HR"/>
        </w:rPr>
        <w:t>Kriterij za odabir ponude</w:t>
      </w:r>
      <w:r w:rsidR="00F14186">
        <w:rPr>
          <w:rFonts w:asciiTheme="minorHAnsi" w:hAnsiTheme="minorHAnsi" w:cstheme="minorHAnsi"/>
          <w:b/>
          <w:i w:val="0"/>
          <w:szCs w:val="22"/>
          <w:lang w:eastAsia="hr-HR"/>
        </w:rPr>
        <w:t>:</w:t>
      </w:r>
    </w:p>
    <w:p w14:paraId="09BCE00F" w14:textId="77777777" w:rsidR="006A4AD1" w:rsidRPr="004F36BB" w:rsidRDefault="006A4AD1" w:rsidP="006A4AD1">
      <w:pPr>
        <w:suppressAutoHyphens/>
        <w:ind w:left="284" w:firstLine="424"/>
        <w:rPr>
          <w:rFonts w:asciiTheme="minorHAnsi" w:hAnsiTheme="minorHAnsi" w:cstheme="minorHAnsi"/>
          <w:i w:val="0"/>
          <w:szCs w:val="22"/>
          <w:lang w:eastAsia="zh-CN"/>
        </w:rPr>
      </w:pPr>
      <w:r w:rsidRPr="004F36BB">
        <w:rPr>
          <w:rFonts w:asciiTheme="minorHAnsi" w:hAnsiTheme="minorHAnsi" w:cstheme="minorHAnsi"/>
          <w:i w:val="0"/>
          <w:szCs w:val="22"/>
          <w:lang w:eastAsia="hr-HR"/>
        </w:rPr>
        <w:t>Najniža cije</w:t>
      </w:r>
      <w:r>
        <w:rPr>
          <w:rFonts w:asciiTheme="minorHAnsi" w:hAnsiTheme="minorHAnsi" w:cstheme="minorHAnsi"/>
          <w:i w:val="0"/>
          <w:szCs w:val="22"/>
          <w:lang w:eastAsia="hr-HR"/>
        </w:rPr>
        <w:t>na ili ekonomski najpovoljnija ponuda</w:t>
      </w:r>
    </w:p>
    <w:p w14:paraId="2DEC521A" w14:textId="77777777" w:rsidR="006A4AD1" w:rsidRPr="004F36BB" w:rsidRDefault="006A4AD1" w:rsidP="006A4AD1">
      <w:pPr>
        <w:suppressAutoHyphens/>
        <w:ind w:left="284" w:hanging="284"/>
        <w:rPr>
          <w:rFonts w:asciiTheme="minorHAnsi" w:hAnsiTheme="minorHAnsi" w:cstheme="minorHAnsi"/>
          <w:i w:val="0"/>
          <w:szCs w:val="22"/>
          <w:lang w:eastAsia="hr-HR"/>
        </w:rPr>
      </w:pPr>
    </w:p>
    <w:p w14:paraId="5E168131" w14:textId="77777777" w:rsidR="00F14186" w:rsidRPr="00F14186" w:rsidRDefault="00F14186" w:rsidP="00F14186">
      <w:pPr>
        <w:pStyle w:val="Odlomakpopisa"/>
        <w:numPr>
          <w:ilvl w:val="1"/>
          <w:numId w:val="4"/>
        </w:numPr>
        <w:suppressAutoHyphens/>
        <w:rPr>
          <w:rFonts w:asciiTheme="minorHAnsi" w:hAnsiTheme="minorHAnsi" w:cstheme="minorHAnsi"/>
          <w:b/>
          <w:i w:val="0"/>
          <w:szCs w:val="22"/>
          <w:lang w:eastAsia="zh-CN"/>
        </w:rPr>
      </w:pPr>
      <w:r w:rsidRPr="00F14186">
        <w:rPr>
          <w:rFonts w:asciiTheme="minorHAnsi" w:hAnsiTheme="minorHAnsi" w:cstheme="minorHAnsi"/>
          <w:b/>
          <w:i w:val="0"/>
          <w:szCs w:val="22"/>
          <w:lang w:eastAsia="zh-CN"/>
        </w:rPr>
        <w:t>Obavijest o odabiru</w:t>
      </w:r>
      <w:r>
        <w:rPr>
          <w:rFonts w:asciiTheme="minorHAnsi" w:hAnsiTheme="minorHAnsi" w:cstheme="minorHAnsi"/>
          <w:b/>
          <w:i w:val="0"/>
          <w:szCs w:val="22"/>
          <w:lang w:eastAsia="zh-CN"/>
        </w:rPr>
        <w:t xml:space="preserve"> ponude</w:t>
      </w:r>
      <w:r w:rsidRPr="00F14186">
        <w:rPr>
          <w:rFonts w:asciiTheme="minorHAnsi" w:hAnsiTheme="minorHAnsi" w:cstheme="minorHAnsi"/>
          <w:b/>
          <w:i w:val="0"/>
          <w:szCs w:val="22"/>
          <w:lang w:eastAsia="zh-CN"/>
        </w:rPr>
        <w:t xml:space="preserve"> ili poništenju</w:t>
      </w:r>
      <w:r>
        <w:rPr>
          <w:rFonts w:asciiTheme="minorHAnsi" w:hAnsiTheme="minorHAnsi" w:cstheme="minorHAnsi"/>
          <w:b/>
          <w:i w:val="0"/>
          <w:szCs w:val="22"/>
          <w:lang w:eastAsia="zh-CN"/>
        </w:rPr>
        <w:t xml:space="preserve"> postupka jednostavne nabave</w:t>
      </w:r>
      <w:r w:rsidRPr="00F14186">
        <w:rPr>
          <w:rFonts w:asciiTheme="minorHAnsi" w:hAnsiTheme="minorHAnsi" w:cstheme="minorHAnsi"/>
          <w:b/>
          <w:i w:val="0"/>
          <w:szCs w:val="22"/>
          <w:lang w:eastAsia="zh-CN"/>
        </w:rPr>
        <w:t>:</w:t>
      </w:r>
    </w:p>
    <w:p w14:paraId="20671529" w14:textId="77777777" w:rsidR="00F14186" w:rsidRDefault="00F14186" w:rsidP="00F14186">
      <w:pPr>
        <w:pStyle w:val="Odlomakpopisa"/>
        <w:suppressAutoHyphens/>
        <w:ind w:left="720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zh-CN"/>
        </w:rPr>
        <w:t>Rok za odabir ponude ili donošenje odluke o poništenju postupka jednostavne nabave je 15 dana od isteka roka za dostavu ponuda.</w:t>
      </w:r>
    </w:p>
    <w:p w14:paraId="2DA39000" w14:textId="77777777" w:rsidR="00F14186" w:rsidRPr="00F14186" w:rsidRDefault="00F14186" w:rsidP="00F14186">
      <w:pPr>
        <w:pStyle w:val="Odlomakpopisa"/>
        <w:suppressAutoHyphens/>
        <w:ind w:left="720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zh-CN"/>
        </w:rPr>
        <w:t>Rok za dostavu obavijesti o odabiru ponude ili poništenju postupka jednostavne nabave je 15 dana od isteka roka za odabir ponude ili donošenje odluke o poništenju postupka jednostavne nabave.</w:t>
      </w:r>
    </w:p>
    <w:p w14:paraId="76D81C20" w14:textId="77777777" w:rsidR="00F14186" w:rsidRDefault="00F14186" w:rsidP="00F14186">
      <w:pPr>
        <w:suppressAutoHyphens/>
        <w:rPr>
          <w:rFonts w:asciiTheme="minorHAnsi" w:hAnsiTheme="minorHAnsi" w:cstheme="minorHAnsi"/>
          <w:b/>
          <w:i w:val="0"/>
          <w:szCs w:val="22"/>
          <w:lang w:eastAsia="hr-HR"/>
        </w:rPr>
      </w:pPr>
    </w:p>
    <w:p w14:paraId="5BBBE671" w14:textId="77777777" w:rsidR="00F751D8" w:rsidRPr="00F751D8" w:rsidRDefault="00F751D8" w:rsidP="00F751D8">
      <w:pPr>
        <w:pStyle w:val="Odlomakpopisa"/>
        <w:numPr>
          <w:ilvl w:val="0"/>
          <w:numId w:val="4"/>
        </w:numPr>
        <w:suppressAutoHyphens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b/>
          <w:i w:val="0"/>
          <w:szCs w:val="22"/>
          <w:lang w:eastAsia="hr-HR"/>
        </w:rPr>
        <w:t>ROK, NAČIN I UVJETI PLAĆANJA</w:t>
      </w:r>
    </w:p>
    <w:p w14:paraId="52846FC4" w14:textId="77777777" w:rsidR="00F751D8" w:rsidRPr="00F751D8" w:rsidRDefault="00F751D8" w:rsidP="00F751D8">
      <w:pPr>
        <w:pStyle w:val="Odlomakpopisa"/>
        <w:suppressAutoHyphens/>
        <w:ind w:left="360"/>
        <w:rPr>
          <w:rFonts w:asciiTheme="minorHAnsi" w:hAnsiTheme="minorHAnsi" w:cstheme="minorHAnsi"/>
          <w:i w:val="0"/>
          <w:szCs w:val="22"/>
          <w:lang w:eastAsia="zh-CN"/>
        </w:rPr>
      </w:pPr>
    </w:p>
    <w:p w14:paraId="3DC08F90" w14:textId="77777777" w:rsidR="006A4AD1" w:rsidRDefault="00F751D8" w:rsidP="00F751D8">
      <w:pPr>
        <w:suppressAutoHyphens/>
        <w:spacing w:line="276" w:lineRule="auto"/>
        <w:ind w:left="360"/>
        <w:rPr>
          <w:rFonts w:asciiTheme="minorHAnsi" w:hAnsiTheme="minorHAnsi" w:cstheme="minorHAnsi"/>
          <w:i w:val="0"/>
          <w:szCs w:val="22"/>
          <w:lang w:eastAsia="hr-HR"/>
        </w:rPr>
      </w:pPr>
      <w:r>
        <w:rPr>
          <w:rFonts w:asciiTheme="minorHAnsi" w:hAnsiTheme="minorHAnsi" w:cstheme="minorHAnsi"/>
          <w:i w:val="0"/>
          <w:szCs w:val="22"/>
          <w:lang w:eastAsia="hr-HR"/>
        </w:rPr>
        <w:t>Plaćanja će se obaviti isplatom</w:t>
      </w:r>
      <w:r w:rsidR="006A4AD1" w:rsidRPr="004F36BB">
        <w:rPr>
          <w:rFonts w:asciiTheme="minorHAnsi" w:hAnsiTheme="minorHAnsi" w:cstheme="minorHAnsi"/>
          <w:i w:val="0"/>
          <w:szCs w:val="22"/>
          <w:lang w:eastAsia="hr-HR"/>
        </w:rPr>
        <w:t xml:space="preserve"> na </w:t>
      </w:r>
      <w:r>
        <w:rPr>
          <w:rFonts w:asciiTheme="minorHAnsi" w:hAnsiTheme="minorHAnsi" w:cstheme="minorHAnsi"/>
          <w:i w:val="0"/>
          <w:szCs w:val="22"/>
          <w:lang w:eastAsia="hr-HR"/>
        </w:rPr>
        <w:t>žiro račun</w:t>
      </w:r>
      <w:r w:rsidR="006A4AD1" w:rsidRPr="004F36BB">
        <w:rPr>
          <w:rFonts w:asciiTheme="minorHAnsi" w:hAnsiTheme="minorHAnsi" w:cstheme="minorHAnsi"/>
          <w:i w:val="0"/>
          <w:szCs w:val="22"/>
          <w:lang w:eastAsia="hr-HR"/>
        </w:rPr>
        <w:t xml:space="preserve"> ponuditelja u roku </w:t>
      </w:r>
      <w:r>
        <w:rPr>
          <w:rFonts w:asciiTheme="minorHAnsi" w:hAnsiTheme="minorHAnsi" w:cstheme="minorHAnsi"/>
          <w:i w:val="0"/>
          <w:szCs w:val="22"/>
          <w:lang w:eastAsia="hr-HR"/>
        </w:rPr>
        <w:t>od 15</w:t>
      </w:r>
      <w:r w:rsidR="006A4AD1" w:rsidRPr="004F36BB">
        <w:rPr>
          <w:rFonts w:asciiTheme="minorHAnsi" w:hAnsiTheme="minorHAnsi" w:cstheme="minorHAnsi"/>
          <w:i w:val="0"/>
          <w:szCs w:val="22"/>
          <w:lang w:eastAsia="hr-HR"/>
        </w:rPr>
        <w:t xml:space="preserve"> dana od dana </w:t>
      </w:r>
      <w:r>
        <w:rPr>
          <w:rFonts w:asciiTheme="minorHAnsi" w:hAnsiTheme="minorHAnsi" w:cstheme="minorHAnsi"/>
          <w:i w:val="0"/>
          <w:szCs w:val="22"/>
          <w:lang w:eastAsia="hr-HR"/>
        </w:rPr>
        <w:t xml:space="preserve">isporuke predmeta nabave i zaprimanja e-računa. </w:t>
      </w:r>
    </w:p>
    <w:p w14:paraId="1F506D98" w14:textId="77777777" w:rsidR="00F751D8" w:rsidRPr="004F36BB" w:rsidRDefault="00F751D8" w:rsidP="00F751D8">
      <w:pPr>
        <w:suppressAutoHyphens/>
        <w:spacing w:line="276" w:lineRule="auto"/>
        <w:ind w:left="360"/>
        <w:rPr>
          <w:rFonts w:asciiTheme="minorHAnsi" w:hAnsiTheme="minorHAnsi" w:cstheme="minorHAnsi"/>
          <w:i w:val="0"/>
          <w:szCs w:val="22"/>
          <w:lang w:eastAsia="zh-CN"/>
        </w:rPr>
      </w:pPr>
      <w:r>
        <w:rPr>
          <w:rFonts w:asciiTheme="minorHAnsi" w:hAnsiTheme="minorHAnsi" w:cstheme="minorHAnsi"/>
          <w:i w:val="0"/>
          <w:szCs w:val="22"/>
          <w:lang w:eastAsia="hr-HR"/>
        </w:rPr>
        <w:t>Predujam je isključen kao i traženje sredstava osiguranja.</w:t>
      </w:r>
    </w:p>
    <w:bookmarkEnd w:id="0"/>
    <w:bookmarkEnd w:id="1"/>
    <w:bookmarkEnd w:id="2"/>
    <w:bookmarkEnd w:id="3"/>
    <w:bookmarkEnd w:id="4"/>
    <w:bookmarkEnd w:id="5"/>
    <w:p w14:paraId="6B89115F" w14:textId="77777777" w:rsidR="004F36BB" w:rsidRPr="004F36BB" w:rsidRDefault="004F36BB" w:rsidP="004F36BB">
      <w:pPr>
        <w:shd w:val="clear" w:color="auto" w:fill="FFFFFF"/>
        <w:tabs>
          <w:tab w:val="left" w:pos="283"/>
        </w:tabs>
        <w:spacing w:line="276" w:lineRule="auto"/>
        <w:ind w:right="11"/>
        <w:rPr>
          <w:rFonts w:asciiTheme="minorHAnsi" w:hAnsiTheme="minorHAnsi" w:cstheme="minorHAnsi"/>
          <w:i w:val="0"/>
          <w:szCs w:val="22"/>
        </w:rPr>
      </w:pPr>
    </w:p>
    <w:p w14:paraId="046C4959" w14:textId="77777777" w:rsidR="004F36BB" w:rsidRDefault="0035606E" w:rsidP="00F751D8">
      <w:pPr>
        <w:pStyle w:val="Odlomakpopisa"/>
        <w:numPr>
          <w:ilvl w:val="0"/>
          <w:numId w:val="4"/>
        </w:numPr>
        <w:suppressAutoHyphens/>
        <w:rPr>
          <w:rFonts w:asciiTheme="minorHAnsi" w:hAnsiTheme="minorHAnsi" w:cstheme="minorHAnsi"/>
          <w:b/>
          <w:i w:val="0"/>
          <w:szCs w:val="22"/>
          <w:lang w:eastAsia="hr-HR"/>
        </w:rPr>
      </w:pPr>
      <w:r>
        <w:rPr>
          <w:rFonts w:asciiTheme="minorHAnsi" w:hAnsiTheme="minorHAnsi" w:cstheme="minorHAnsi"/>
          <w:b/>
          <w:i w:val="0"/>
          <w:szCs w:val="22"/>
          <w:lang w:eastAsia="hr-HR"/>
        </w:rPr>
        <w:t>NAPOMENE</w:t>
      </w:r>
    </w:p>
    <w:p w14:paraId="49469B19" w14:textId="77777777" w:rsidR="0035606E" w:rsidRPr="00F751D8" w:rsidRDefault="0035606E" w:rsidP="0035606E">
      <w:pPr>
        <w:pStyle w:val="Odlomakpopisa"/>
        <w:suppressAutoHyphens/>
        <w:ind w:left="360"/>
        <w:rPr>
          <w:rFonts w:asciiTheme="minorHAnsi" w:hAnsiTheme="minorHAnsi" w:cstheme="minorHAnsi"/>
          <w:b/>
          <w:i w:val="0"/>
          <w:szCs w:val="22"/>
          <w:lang w:eastAsia="hr-HR"/>
        </w:rPr>
      </w:pPr>
    </w:p>
    <w:p w14:paraId="34B8D7AA" w14:textId="77777777" w:rsidR="0035606E" w:rsidRDefault="0035606E" w:rsidP="0035606E">
      <w:pPr>
        <w:spacing w:line="276" w:lineRule="auto"/>
        <w:ind w:left="360"/>
        <w:rPr>
          <w:rFonts w:asciiTheme="minorHAnsi" w:hAnsiTheme="minorHAnsi" w:cstheme="minorHAnsi"/>
          <w:i w:val="0"/>
          <w:szCs w:val="22"/>
        </w:rPr>
      </w:pPr>
      <w:r>
        <w:rPr>
          <w:rFonts w:asciiTheme="minorHAnsi" w:hAnsiTheme="minorHAnsi" w:cstheme="minorHAnsi"/>
          <w:i w:val="0"/>
          <w:szCs w:val="22"/>
        </w:rPr>
        <w:t>Ne postoje gospodarski subjekti s kojima je Naručitelj u sukobu interesa u smislu članka 76. Zakona o javnoj nabavi.</w:t>
      </w:r>
    </w:p>
    <w:p w14:paraId="32365679" w14:textId="77777777" w:rsidR="004F36BB" w:rsidRDefault="00964887" w:rsidP="00F751D8">
      <w:pPr>
        <w:spacing w:line="276" w:lineRule="auto"/>
        <w:ind w:left="360"/>
        <w:rPr>
          <w:rFonts w:asciiTheme="minorHAnsi" w:hAnsiTheme="minorHAnsi" w:cstheme="minorHAnsi"/>
          <w:i w:val="0"/>
          <w:szCs w:val="22"/>
        </w:rPr>
      </w:pPr>
      <w:r>
        <w:rPr>
          <w:rFonts w:asciiTheme="minorHAnsi" w:hAnsiTheme="minorHAnsi" w:cstheme="minorHAnsi"/>
          <w:i w:val="0"/>
          <w:szCs w:val="22"/>
        </w:rPr>
        <w:t>O</w:t>
      </w:r>
      <w:r w:rsidR="004F36BB" w:rsidRPr="004F36BB">
        <w:rPr>
          <w:rFonts w:asciiTheme="minorHAnsi" w:hAnsiTheme="minorHAnsi" w:cstheme="minorHAnsi"/>
          <w:i w:val="0"/>
          <w:szCs w:val="22"/>
        </w:rPr>
        <w:t xml:space="preserve">vaj postupak nabave </w:t>
      </w:r>
      <w:r>
        <w:rPr>
          <w:rFonts w:asciiTheme="minorHAnsi" w:hAnsiTheme="minorHAnsi" w:cstheme="minorHAnsi"/>
          <w:i w:val="0"/>
          <w:szCs w:val="22"/>
        </w:rPr>
        <w:t>provodi se kao jednostavna nabava</w:t>
      </w:r>
      <w:r w:rsidR="004F36BB" w:rsidRPr="004F36BB">
        <w:rPr>
          <w:rFonts w:asciiTheme="minorHAnsi" w:hAnsiTheme="minorHAnsi" w:cstheme="minorHAnsi"/>
          <w:i w:val="0"/>
          <w:szCs w:val="22"/>
        </w:rPr>
        <w:t>, s obzirom na to da je procijenjena vrijednost nabave manja od zakonskog praga</w:t>
      </w:r>
      <w:r>
        <w:rPr>
          <w:rFonts w:asciiTheme="minorHAnsi" w:hAnsiTheme="minorHAnsi" w:cstheme="minorHAnsi"/>
          <w:i w:val="0"/>
          <w:szCs w:val="22"/>
        </w:rPr>
        <w:t xml:space="preserve"> za provođenje postupka javne nabave</w:t>
      </w:r>
      <w:r w:rsidR="004F36BB" w:rsidRPr="004F36BB">
        <w:rPr>
          <w:rFonts w:asciiTheme="minorHAnsi" w:hAnsiTheme="minorHAnsi" w:cstheme="minorHAnsi"/>
          <w:i w:val="0"/>
          <w:szCs w:val="22"/>
        </w:rPr>
        <w:t>.</w:t>
      </w:r>
    </w:p>
    <w:p w14:paraId="69A01EE5" w14:textId="77777777" w:rsidR="0035606E" w:rsidRDefault="0035606E" w:rsidP="00F751D8">
      <w:pPr>
        <w:spacing w:line="276" w:lineRule="auto"/>
        <w:ind w:left="360"/>
        <w:rPr>
          <w:rFonts w:asciiTheme="minorHAnsi" w:hAnsiTheme="minorHAnsi" w:cstheme="minorHAnsi"/>
          <w:i w:val="0"/>
          <w:szCs w:val="22"/>
        </w:rPr>
      </w:pPr>
    </w:p>
    <w:p w14:paraId="3ECE2736" w14:textId="77777777" w:rsidR="0035606E" w:rsidRDefault="0035606E" w:rsidP="00F751D8">
      <w:pPr>
        <w:spacing w:line="276" w:lineRule="auto"/>
        <w:ind w:left="360"/>
        <w:rPr>
          <w:rFonts w:asciiTheme="minorHAnsi" w:hAnsiTheme="minorHAnsi" w:cstheme="minorHAnsi"/>
          <w:i w:val="0"/>
          <w:szCs w:val="22"/>
        </w:rPr>
      </w:pPr>
      <w:r>
        <w:rPr>
          <w:rFonts w:asciiTheme="minorHAnsi" w:hAnsiTheme="minorHAnsi" w:cstheme="minorHAnsi"/>
          <w:i w:val="0"/>
          <w:szCs w:val="22"/>
        </w:rPr>
        <w:t>Za odabir ponude je dovoljna jedna (1) pristigla ponuda, koja udovoljava svim traženim zahtjevima i uvjetima Naručitelja.</w:t>
      </w:r>
    </w:p>
    <w:p w14:paraId="05C30B4D" w14:textId="77777777" w:rsidR="0035606E" w:rsidRDefault="0035606E" w:rsidP="00F751D8">
      <w:pPr>
        <w:spacing w:line="276" w:lineRule="auto"/>
        <w:ind w:left="360"/>
        <w:rPr>
          <w:rFonts w:asciiTheme="minorHAnsi" w:hAnsiTheme="minorHAnsi" w:cstheme="minorHAnsi"/>
          <w:i w:val="0"/>
          <w:szCs w:val="22"/>
        </w:rPr>
      </w:pPr>
    </w:p>
    <w:p w14:paraId="269543CB" w14:textId="77777777" w:rsidR="0035606E" w:rsidRDefault="0035606E" w:rsidP="00F751D8">
      <w:pPr>
        <w:spacing w:line="276" w:lineRule="auto"/>
        <w:ind w:left="360"/>
        <w:rPr>
          <w:rFonts w:asciiTheme="minorHAnsi" w:hAnsiTheme="minorHAnsi" w:cstheme="minorHAnsi"/>
          <w:i w:val="0"/>
          <w:szCs w:val="22"/>
        </w:rPr>
      </w:pPr>
      <w:r>
        <w:rPr>
          <w:rFonts w:asciiTheme="minorHAnsi" w:hAnsiTheme="minorHAnsi" w:cstheme="minorHAnsi"/>
          <w:i w:val="0"/>
          <w:szCs w:val="22"/>
        </w:rPr>
        <w:t>Naručitelj zadržava pravo poništiti ovaj postupak nabave u bilo kojem trenutku, odnosno ne odabrati niti jednu ponudu, a sve bez ikakvih obveza ili naknada bilo koje vrste prema ponuditeljima.</w:t>
      </w:r>
    </w:p>
    <w:p w14:paraId="5E637373" w14:textId="77777777" w:rsidR="004F36BB" w:rsidRPr="004F36BB" w:rsidRDefault="004F36BB" w:rsidP="004F36BB">
      <w:pPr>
        <w:rPr>
          <w:rFonts w:asciiTheme="minorHAnsi" w:hAnsiTheme="minorHAnsi" w:cstheme="minorHAnsi"/>
          <w:i w:val="0"/>
          <w:szCs w:val="22"/>
        </w:rPr>
      </w:pPr>
    </w:p>
    <w:p w14:paraId="2850F5B8" w14:textId="77777777" w:rsidR="004F36BB" w:rsidRPr="004F36BB" w:rsidRDefault="004F36BB" w:rsidP="00F751D8">
      <w:pPr>
        <w:numPr>
          <w:ilvl w:val="0"/>
          <w:numId w:val="4"/>
        </w:numPr>
        <w:suppressAutoHyphens/>
        <w:ind w:left="284" w:hanging="284"/>
        <w:rPr>
          <w:rFonts w:asciiTheme="minorHAnsi" w:hAnsiTheme="minorHAnsi" w:cstheme="minorHAnsi"/>
          <w:b/>
          <w:i w:val="0"/>
          <w:szCs w:val="22"/>
          <w:lang w:eastAsia="hr-HR"/>
        </w:rPr>
      </w:pPr>
      <w:r w:rsidRPr="004F36BB">
        <w:rPr>
          <w:rFonts w:asciiTheme="minorHAnsi" w:hAnsiTheme="minorHAnsi" w:cstheme="minorHAnsi"/>
          <w:b/>
          <w:i w:val="0"/>
          <w:szCs w:val="22"/>
          <w:lang w:eastAsia="hr-HR"/>
        </w:rPr>
        <w:t>PRILOZI</w:t>
      </w:r>
    </w:p>
    <w:p w14:paraId="44EF5FBF" w14:textId="77777777" w:rsidR="004F36BB" w:rsidRPr="004F36BB" w:rsidRDefault="004F36BB" w:rsidP="004F36BB">
      <w:pPr>
        <w:suppressAutoHyphens/>
        <w:ind w:left="284"/>
        <w:rPr>
          <w:rFonts w:asciiTheme="minorHAnsi" w:hAnsiTheme="minorHAnsi" w:cstheme="minorHAnsi"/>
          <w:b/>
          <w:i w:val="0"/>
          <w:szCs w:val="22"/>
          <w:lang w:eastAsia="hr-HR"/>
        </w:rPr>
      </w:pPr>
    </w:p>
    <w:p w14:paraId="2E38FC4D" w14:textId="77777777" w:rsidR="004F36BB" w:rsidRDefault="004F36BB" w:rsidP="004F36BB">
      <w:pPr>
        <w:pStyle w:val="Odlomakpopisa"/>
        <w:numPr>
          <w:ilvl w:val="6"/>
          <w:numId w:val="5"/>
        </w:numPr>
        <w:tabs>
          <w:tab w:val="num" w:pos="993"/>
        </w:tabs>
        <w:spacing w:line="276" w:lineRule="auto"/>
        <w:ind w:left="993"/>
        <w:jc w:val="left"/>
        <w:rPr>
          <w:rFonts w:asciiTheme="minorHAnsi" w:hAnsiTheme="minorHAnsi" w:cstheme="minorHAnsi"/>
          <w:i w:val="0"/>
          <w:szCs w:val="22"/>
        </w:rPr>
      </w:pPr>
      <w:r w:rsidRPr="004F36BB">
        <w:rPr>
          <w:rFonts w:asciiTheme="minorHAnsi" w:hAnsiTheme="minorHAnsi" w:cstheme="minorHAnsi"/>
          <w:i w:val="0"/>
          <w:szCs w:val="22"/>
        </w:rPr>
        <w:t>Ponudbeni list</w:t>
      </w:r>
    </w:p>
    <w:p w14:paraId="7255D24D" w14:textId="77777777" w:rsidR="004F36BB" w:rsidRPr="004F36BB" w:rsidRDefault="004F36BB" w:rsidP="004F36BB">
      <w:pPr>
        <w:pStyle w:val="Odlomakpopisa"/>
        <w:numPr>
          <w:ilvl w:val="6"/>
          <w:numId w:val="5"/>
        </w:numPr>
        <w:tabs>
          <w:tab w:val="num" w:pos="993"/>
        </w:tabs>
        <w:spacing w:line="276" w:lineRule="auto"/>
        <w:ind w:left="993"/>
        <w:jc w:val="left"/>
        <w:rPr>
          <w:rFonts w:asciiTheme="minorHAnsi" w:hAnsiTheme="minorHAnsi" w:cstheme="minorHAnsi"/>
          <w:i w:val="0"/>
          <w:szCs w:val="22"/>
        </w:rPr>
      </w:pPr>
      <w:r w:rsidRPr="004F36BB">
        <w:rPr>
          <w:rFonts w:asciiTheme="minorHAnsi" w:hAnsiTheme="minorHAnsi" w:cstheme="minorHAnsi"/>
          <w:i w:val="0"/>
          <w:szCs w:val="22"/>
        </w:rPr>
        <w:t xml:space="preserve">Troškovnik </w:t>
      </w:r>
    </w:p>
    <w:p w14:paraId="732D3179" w14:textId="77777777" w:rsidR="0035606E" w:rsidRPr="004F36BB" w:rsidRDefault="0035606E" w:rsidP="004F36BB">
      <w:pPr>
        <w:suppressAutoHyphens/>
        <w:spacing w:after="120"/>
        <w:jc w:val="left"/>
        <w:rPr>
          <w:rFonts w:asciiTheme="minorHAnsi" w:hAnsiTheme="minorHAnsi" w:cstheme="minorHAnsi"/>
          <w:i w:val="0"/>
          <w:szCs w:val="22"/>
          <w:lang w:eastAsia="hr-HR"/>
        </w:rPr>
      </w:pPr>
    </w:p>
    <w:p w14:paraId="27CFF3F5" w14:textId="77777777" w:rsidR="004F36BB" w:rsidRPr="004F36BB" w:rsidRDefault="004F36BB" w:rsidP="004F36BB">
      <w:pPr>
        <w:suppressAutoHyphens/>
        <w:spacing w:after="120"/>
        <w:jc w:val="left"/>
        <w:rPr>
          <w:rFonts w:asciiTheme="minorHAnsi" w:hAnsiTheme="minorHAnsi" w:cstheme="minorHAnsi"/>
          <w:i w:val="0"/>
          <w:szCs w:val="22"/>
          <w:lang w:eastAsia="hr-HR"/>
        </w:rPr>
      </w:pPr>
      <w:r w:rsidRPr="004F36BB">
        <w:rPr>
          <w:rFonts w:asciiTheme="minorHAnsi" w:hAnsiTheme="minorHAnsi" w:cstheme="minorHAnsi"/>
          <w:i w:val="0"/>
          <w:szCs w:val="22"/>
          <w:lang w:eastAsia="hr-HR"/>
        </w:rPr>
        <w:t>S poštovanjem,</w:t>
      </w:r>
      <w:r w:rsidRPr="004F36BB">
        <w:rPr>
          <w:rFonts w:asciiTheme="minorHAnsi" w:hAnsiTheme="minorHAnsi" w:cstheme="minorHAnsi"/>
          <w:i w:val="0"/>
          <w:szCs w:val="22"/>
          <w:lang w:eastAsia="hr-HR"/>
        </w:rPr>
        <w:tab/>
      </w:r>
      <w:r w:rsidRPr="004F36BB">
        <w:rPr>
          <w:rFonts w:asciiTheme="minorHAnsi" w:hAnsiTheme="minorHAnsi" w:cstheme="minorHAnsi"/>
          <w:i w:val="0"/>
          <w:szCs w:val="22"/>
          <w:lang w:eastAsia="hr-HR"/>
        </w:rPr>
        <w:tab/>
      </w:r>
      <w:r w:rsidRPr="004F36BB">
        <w:rPr>
          <w:rFonts w:asciiTheme="minorHAnsi" w:hAnsiTheme="minorHAnsi" w:cstheme="minorHAnsi"/>
          <w:i w:val="0"/>
          <w:szCs w:val="22"/>
          <w:lang w:eastAsia="hr-HR"/>
        </w:rPr>
        <w:tab/>
      </w:r>
      <w:r w:rsidRPr="004F36BB">
        <w:rPr>
          <w:rFonts w:asciiTheme="minorHAnsi" w:hAnsiTheme="minorHAnsi" w:cstheme="minorHAnsi"/>
          <w:i w:val="0"/>
          <w:szCs w:val="22"/>
          <w:lang w:eastAsia="hr-HR"/>
        </w:rPr>
        <w:tab/>
      </w:r>
      <w:r w:rsidRPr="004F36BB">
        <w:rPr>
          <w:rFonts w:asciiTheme="minorHAnsi" w:hAnsiTheme="minorHAnsi" w:cstheme="minorHAnsi"/>
          <w:i w:val="0"/>
          <w:szCs w:val="22"/>
          <w:lang w:eastAsia="hr-HR"/>
        </w:rPr>
        <w:tab/>
      </w:r>
      <w:r w:rsidRPr="004F36BB">
        <w:rPr>
          <w:rFonts w:asciiTheme="minorHAnsi" w:hAnsiTheme="minorHAnsi" w:cstheme="minorHAnsi"/>
          <w:i w:val="0"/>
          <w:szCs w:val="22"/>
          <w:lang w:eastAsia="hr-HR"/>
        </w:rPr>
        <w:tab/>
      </w:r>
      <w:r w:rsidRPr="004F36BB">
        <w:rPr>
          <w:rFonts w:asciiTheme="minorHAnsi" w:hAnsiTheme="minorHAnsi" w:cstheme="minorHAnsi"/>
          <w:i w:val="0"/>
          <w:szCs w:val="22"/>
          <w:lang w:eastAsia="hr-HR"/>
        </w:rPr>
        <w:tab/>
      </w:r>
    </w:p>
    <w:p w14:paraId="6FCEC15D" w14:textId="228010CE" w:rsidR="00F751D8" w:rsidRDefault="000152CE" w:rsidP="00F751D8">
      <w:pPr>
        <w:suppressAutoHyphens/>
        <w:spacing w:after="120"/>
        <w:ind w:left="4956" w:firstLine="708"/>
        <w:jc w:val="left"/>
        <w:rPr>
          <w:rFonts w:asciiTheme="minorHAnsi" w:hAnsiTheme="minorHAnsi" w:cstheme="minorHAnsi"/>
          <w:i w:val="0"/>
          <w:szCs w:val="22"/>
          <w:lang w:eastAsia="hr-HR"/>
        </w:rPr>
      </w:pPr>
      <w:r>
        <w:rPr>
          <w:rFonts w:asciiTheme="minorHAnsi" w:hAnsiTheme="minorHAnsi" w:cstheme="minorHAnsi"/>
          <w:i w:val="0"/>
          <w:szCs w:val="22"/>
          <w:lang w:eastAsia="hr-HR"/>
        </w:rPr>
        <w:t>Ravnateljica</w:t>
      </w:r>
      <w:r w:rsidR="004F36BB" w:rsidRPr="004F36BB">
        <w:rPr>
          <w:rFonts w:asciiTheme="minorHAnsi" w:hAnsiTheme="minorHAnsi" w:cstheme="minorHAnsi"/>
          <w:i w:val="0"/>
          <w:szCs w:val="22"/>
          <w:lang w:eastAsia="hr-HR"/>
        </w:rPr>
        <w:t xml:space="preserve">:  </w:t>
      </w:r>
    </w:p>
    <w:p w14:paraId="69DCF1F0" w14:textId="77777777" w:rsidR="004F36BB" w:rsidRPr="004F36BB" w:rsidRDefault="004F36BB" w:rsidP="00F751D8">
      <w:pPr>
        <w:suppressAutoHyphens/>
        <w:spacing w:after="120"/>
        <w:ind w:left="4956" w:firstLine="708"/>
        <w:jc w:val="left"/>
        <w:rPr>
          <w:rFonts w:asciiTheme="minorHAnsi" w:hAnsiTheme="minorHAnsi" w:cstheme="minorHAnsi"/>
          <w:i w:val="0"/>
          <w:szCs w:val="22"/>
          <w:lang w:eastAsia="zh-CN"/>
        </w:rPr>
      </w:pPr>
      <w:r w:rsidRPr="004F36BB">
        <w:rPr>
          <w:rFonts w:asciiTheme="minorHAnsi" w:hAnsiTheme="minorHAnsi" w:cstheme="minorHAnsi"/>
          <w:i w:val="0"/>
          <w:szCs w:val="22"/>
          <w:lang w:eastAsia="hr-HR"/>
        </w:rPr>
        <w:t xml:space="preserve"> </w:t>
      </w:r>
    </w:p>
    <w:p w14:paraId="4777F5BB" w14:textId="261172B9" w:rsidR="00F751D8" w:rsidRDefault="004F36BB" w:rsidP="000152CE">
      <w:pPr>
        <w:suppressAutoHyphens/>
        <w:spacing w:after="120"/>
        <w:jc w:val="left"/>
        <w:rPr>
          <w:rFonts w:asciiTheme="minorHAnsi" w:hAnsiTheme="minorHAnsi" w:cstheme="minorHAnsi"/>
          <w:i w:val="0"/>
          <w:szCs w:val="22"/>
          <w:lang w:eastAsia="zh-CN"/>
        </w:rPr>
      </w:pPr>
      <w:r w:rsidRPr="004F36BB">
        <w:rPr>
          <w:rFonts w:asciiTheme="minorHAnsi" w:eastAsia="Garamond" w:hAnsiTheme="minorHAnsi" w:cstheme="minorHAnsi"/>
          <w:i w:val="0"/>
          <w:szCs w:val="22"/>
          <w:lang w:eastAsia="hr-HR"/>
        </w:rPr>
        <w:t xml:space="preserve">                                                                                    </w:t>
      </w:r>
      <w:r w:rsidR="00F751D8">
        <w:rPr>
          <w:rFonts w:asciiTheme="minorHAnsi" w:eastAsia="Garamond" w:hAnsiTheme="minorHAnsi" w:cstheme="minorHAnsi"/>
          <w:i w:val="0"/>
          <w:szCs w:val="22"/>
          <w:lang w:eastAsia="hr-HR"/>
        </w:rPr>
        <w:tab/>
      </w:r>
      <w:r w:rsidR="00F751D8">
        <w:rPr>
          <w:rFonts w:asciiTheme="minorHAnsi" w:eastAsia="Garamond" w:hAnsiTheme="minorHAnsi" w:cstheme="minorHAnsi"/>
          <w:i w:val="0"/>
          <w:szCs w:val="22"/>
          <w:lang w:eastAsia="hr-HR"/>
        </w:rPr>
        <w:tab/>
      </w:r>
      <w:r w:rsidR="00F751D8">
        <w:rPr>
          <w:rFonts w:asciiTheme="minorHAnsi" w:eastAsia="Garamond" w:hAnsiTheme="minorHAnsi" w:cstheme="minorHAnsi"/>
          <w:i w:val="0"/>
          <w:szCs w:val="22"/>
          <w:lang w:eastAsia="hr-HR"/>
        </w:rPr>
        <w:tab/>
      </w:r>
      <w:r w:rsidR="00F751D8">
        <w:rPr>
          <w:rFonts w:asciiTheme="minorHAnsi" w:hAnsiTheme="minorHAnsi" w:cstheme="minorHAnsi"/>
          <w:i w:val="0"/>
          <w:szCs w:val="22"/>
          <w:lang w:eastAsia="hr-HR"/>
        </w:rPr>
        <w:t>Branka Maračić, prof.</w:t>
      </w:r>
      <w:r w:rsidRPr="004F36BB">
        <w:rPr>
          <w:rFonts w:asciiTheme="minorHAnsi" w:hAnsiTheme="minorHAnsi" w:cstheme="minorHAnsi"/>
          <w:i w:val="0"/>
          <w:szCs w:val="22"/>
          <w:lang w:eastAsia="hr-HR"/>
        </w:rPr>
        <w:t xml:space="preserve">   </w:t>
      </w:r>
    </w:p>
    <w:sectPr w:rsidR="00F75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884F13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</w:rPr>
    </w:lvl>
    <w:lvl w:ilvl="1">
      <w:start w:val="1"/>
      <w:numFmt w:val="decimal"/>
      <w:lvlText w:val="%1.%2."/>
      <w:lvlJc w:val="left"/>
      <w:pPr>
        <w:tabs>
          <w:tab w:val="num" w:pos="-437"/>
        </w:tabs>
        <w:ind w:left="1003" w:hanging="72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Garamond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Garamond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440"/>
      </w:pPr>
      <w:rPr>
        <w:rFonts w:cs="Garamond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Garamond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cs="Garamond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Garamond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cs="Garamond"/>
      </w:rPr>
    </w:lvl>
  </w:abstractNum>
  <w:abstractNum w:abstractNumId="1" w15:restartNumberingAfterBreak="0">
    <w:nsid w:val="00000002"/>
    <w:multiLevelType w:val="singleLevel"/>
    <w:tmpl w:val="7012D62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</w:abstractNum>
  <w:abstractNum w:abstractNumId="2" w15:restartNumberingAfterBreak="0">
    <w:nsid w:val="00000004"/>
    <w:multiLevelType w:val="multilevel"/>
    <w:tmpl w:val="86945106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  <w:rPr>
        <w:rFonts w:ascii="Arial" w:hAnsi="Arial" w:cs="Arial" w:hint="default"/>
        <w:b/>
        <w:i w:val="0"/>
        <w:sz w:val="20"/>
        <w:szCs w:val="20"/>
        <w:lang w:eastAsia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0" w:hanging="144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440" w:hanging="180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80" w:hanging="216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</w:abstractNum>
  <w:abstractNum w:abstractNumId="3" w15:restartNumberingAfterBreak="0">
    <w:nsid w:val="00000005"/>
    <w:multiLevelType w:val="multilevel"/>
    <w:tmpl w:val="49BC393C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Calibri" w:hint="default"/>
        <w:b/>
        <w:i w:val="0"/>
        <w:sz w:val="24"/>
        <w:szCs w:val="24"/>
        <w:lang w:eastAsia="hr-H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i w:val="0"/>
        <w:sz w:val="20"/>
        <w:szCs w:val="20"/>
        <w:lang w:eastAsia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Garamond" w:hAnsi="Garamond" w:cs="Calibri" w:hint="default"/>
        <w:b/>
        <w:i w:val="0"/>
        <w:sz w:val="24"/>
        <w:szCs w:val="24"/>
        <w:lang w:eastAsia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ascii="Garamond" w:hAnsi="Garamond" w:cs="Calibri" w:hint="default"/>
        <w:b/>
        <w:i w:val="0"/>
        <w:sz w:val="24"/>
        <w:szCs w:val="24"/>
        <w:lang w:eastAsia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440"/>
      </w:pPr>
      <w:rPr>
        <w:rFonts w:ascii="Garamond" w:hAnsi="Garamond" w:cs="Calibri" w:hint="default"/>
        <w:b/>
        <w:i w:val="0"/>
        <w:sz w:val="24"/>
        <w:szCs w:val="24"/>
        <w:lang w:eastAsia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ascii="Garamond" w:hAnsi="Garamond" w:cs="Calibri" w:hint="default"/>
        <w:b/>
        <w:i w:val="0"/>
        <w:sz w:val="24"/>
        <w:szCs w:val="24"/>
        <w:lang w:eastAsia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Garamond" w:hAnsi="Garamond" w:cs="Calibri" w:hint="default"/>
        <w:b/>
        <w:i w:val="0"/>
        <w:sz w:val="24"/>
        <w:szCs w:val="24"/>
        <w:lang w:eastAsia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Garamond" w:hAnsi="Garamond" w:cs="Calibri" w:hint="default"/>
        <w:b/>
        <w:i w:val="0"/>
        <w:sz w:val="24"/>
        <w:szCs w:val="24"/>
        <w:lang w:eastAsia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Garamond" w:hAnsi="Garamond" w:cs="Calibri" w:hint="default"/>
        <w:b/>
        <w:i w:val="0"/>
        <w:sz w:val="24"/>
        <w:szCs w:val="24"/>
        <w:lang w:eastAsia="hr-HR"/>
      </w:rPr>
    </w:lvl>
  </w:abstractNum>
  <w:abstractNum w:abstractNumId="4" w15:restartNumberingAfterBreak="0">
    <w:nsid w:val="174F6B08"/>
    <w:multiLevelType w:val="multilevel"/>
    <w:tmpl w:val="60F40B8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Calibri" w:hint="default"/>
        <w:b/>
        <w:i w:val="0"/>
        <w:sz w:val="24"/>
        <w:szCs w:val="24"/>
        <w:lang w:eastAsia="hr-H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i w:val="0"/>
        <w:sz w:val="20"/>
        <w:szCs w:val="20"/>
        <w:lang w:eastAsia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Garamond" w:hAnsi="Garamond" w:cs="Calibri" w:hint="default"/>
        <w:b/>
        <w:i w:val="0"/>
        <w:sz w:val="24"/>
        <w:szCs w:val="24"/>
        <w:lang w:eastAsia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ascii="Garamond" w:hAnsi="Garamond" w:cs="Calibri" w:hint="default"/>
        <w:b/>
        <w:i w:val="0"/>
        <w:sz w:val="24"/>
        <w:szCs w:val="24"/>
        <w:lang w:eastAsia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440"/>
      </w:pPr>
      <w:rPr>
        <w:rFonts w:ascii="Garamond" w:hAnsi="Garamond" w:cs="Calibri" w:hint="default"/>
        <w:b/>
        <w:i w:val="0"/>
        <w:sz w:val="24"/>
        <w:szCs w:val="24"/>
        <w:lang w:eastAsia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ascii="Garamond" w:hAnsi="Garamond" w:cs="Calibri" w:hint="default"/>
        <w:b/>
        <w:i w:val="0"/>
        <w:sz w:val="24"/>
        <w:szCs w:val="24"/>
        <w:lang w:eastAsia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Garamond" w:hAnsi="Garamond" w:cs="Calibri" w:hint="default"/>
        <w:b/>
        <w:i w:val="0"/>
        <w:sz w:val="24"/>
        <w:szCs w:val="24"/>
        <w:lang w:eastAsia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Garamond" w:hAnsi="Garamond" w:cs="Calibri" w:hint="default"/>
        <w:b/>
        <w:i w:val="0"/>
        <w:sz w:val="24"/>
        <w:szCs w:val="24"/>
        <w:lang w:eastAsia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Garamond" w:hAnsi="Garamond" w:cs="Calibri" w:hint="default"/>
        <w:b/>
        <w:i w:val="0"/>
        <w:sz w:val="24"/>
        <w:szCs w:val="24"/>
        <w:lang w:eastAsia="hr-HR"/>
      </w:rPr>
    </w:lvl>
  </w:abstractNum>
  <w:abstractNum w:abstractNumId="5" w15:restartNumberingAfterBreak="0">
    <w:nsid w:val="1BD91440"/>
    <w:multiLevelType w:val="multilevel"/>
    <w:tmpl w:val="8694510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  <w:rPr>
        <w:rFonts w:ascii="Arial" w:hAnsi="Arial" w:cs="Arial" w:hint="default"/>
        <w:b/>
        <w:i w:val="0"/>
        <w:sz w:val="20"/>
        <w:szCs w:val="20"/>
        <w:lang w:eastAsia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0" w:hanging="144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440" w:hanging="180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80" w:hanging="216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</w:abstractNum>
  <w:abstractNum w:abstractNumId="6" w15:restartNumberingAfterBreak="0">
    <w:nsid w:val="20B27F4D"/>
    <w:multiLevelType w:val="multilevel"/>
    <w:tmpl w:val="09988A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4E205D5"/>
    <w:multiLevelType w:val="multilevel"/>
    <w:tmpl w:val="FE406E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8" w15:restartNumberingAfterBreak="0">
    <w:nsid w:val="37557A6E"/>
    <w:multiLevelType w:val="multilevel"/>
    <w:tmpl w:val="61569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9" w15:restartNumberingAfterBreak="0">
    <w:nsid w:val="490A376C"/>
    <w:multiLevelType w:val="multilevel"/>
    <w:tmpl w:val="F5543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C267046"/>
    <w:multiLevelType w:val="multilevel"/>
    <w:tmpl w:val="FB34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B543587"/>
    <w:multiLevelType w:val="hybridMultilevel"/>
    <w:tmpl w:val="F2AA27B8"/>
    <w:lvl w:ilvl="0" w:tplc="6FE06F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B6974"/>
    <w:multiLevelType w:val="hybridMultilevel"/>
    <w:tmpl w:val="4F280D3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CD3194A"/>
    <w:multiLevelType w:val="multilevel"/>
    <w:tmpl w:val="8694510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  <w:rPr>
        <w:rFonts w:ascii="Arial" w:hAnsi="Arial" w:cs="Arial" w:hint="default"/>
        <w:b/>
        <w:i w:val="0"/>
        <w:sz w:val="20"/>
        <w:szCs w:val="20"/>
        <w:lang w:eastAsia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0" w:hanging="144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440" w:hanging="180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80" w:hanging="2160"/>
      </w:pPr>
      <w:rPr>
        <w:rFonts w:ascii="Garamond" w:hAnsi="Garamond" w:cs="Garamond" w:hint="default"/>
        <w:b/>
        <w:i w:val="0"/>
        <w:sz w:val="24"/>
        <w:szCs w:val="24"/>
        <w:lang w:eastAsia="hr-HR"/>
      </w:rPr>
    </w:lvl>
  </w:abstractNum>
  <w:num w:numId="1" w16cid:durableId="1888953902">
    <w:abstractNumId w:val="1"/>
    <w:lvlOverride w:ilvl="0">
      <w:startOverride w:val="1"/>
    </w:lvlOverride>
  </w:num>
  <w:num w:numId="2" w16cid:durableId="972442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877358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962208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57055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838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271661">
    <w:abstractNumId w:val="11"/>
  </w:num>
  <w:num w:numId="8" w16cid:durableId="255555614">
    <w:abstractNumId w:val="12"/>
  </w:num>
  <w:num w:numId="9" w16cid:durableId="381098835">
    <w:abstractNumId w:val="4"/>
  </w:num>
  <w:num w:numId="10" w16cid:durableId="1595894995">
    <w:abstractNumId w:val="13"/>
  </w:num>
  <w:num w:numId="11" w16cid:durableId="131673560">
    <w:abstractNumId w:val="5"/>
  </w:num>
  <w:num w:numId="12" w16cid:durableId="1984650665">
    <w:abstractNumId w:val="8"/>
  </w:num>
  <w:num w:numId="13" w16cid:durableId="974875694">
    <w:abstractNumId w:val="9"/>
  </w:num>
  <w:num w:numId="14" w16cid:durableId="339502351">
    <w:abstractNumId w:val="7"/>
  </w:num>
  <w:num w:numId="15" w16cid:durableId="269896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BB"/>
    <w:rsid w:val="00000760"/>
    <w:rsid w:val="000152CE"/>
    <w:rsid w:val="000A58F9"/>
    <w:rsid w:val="00121F56"/>
    <w:rsid w:val="002D4DDC"/>
    <w:rsid w:val="0035606E"/>
    <w:rsid w:val="0038066F"/>
    <w:rsid w:val="00380A6F"/>
    <w:rsid w:val="004E0076"/>
    <w:rsid w:val="004F36BB"/>
    <w:rsid w:val="0051471C"/>
    <w:rsid w:val="005900FA"/>
    <w:rsid w:val="005F5EBE"/>
    <w:rsid w:val="006A4AD1"/>
    <w:rsid w:val="006F6DA3"/>
    <w:rsid w:val="00736673"/>
    <w:rsid w:val="0076009F"/>
    <w:rsid w:val="007A443D"/>
    <w:rsid w:val="008C62AC"/>
    <w:rsid w:val="00940733"/>
    <w:rsid w:val="00964887"/>
    <w:rsid w:val="00996479"/>
    <w:rsid w:val="009F61F9"/>
    <w:rsid w:val="00AD1D91"/>
    <w:rsid w:val="00B06E6C"/>
    <w:rsid w:val="00B30697"/>
    <w:rsid w:val="00BD36D9"/>
    <w:rsid w:val="00BF52A0"/>
    <w:rsid w:val="00C2737D"/>
    <w:rsid w:val="00E01EEB"/>
    <w:rsid w:val="00E915B5"/>
    <w:rsid w:val="00EA312B"/>
    <w:rsid w:val="00F14186"/>
    <w:rsid w:val="00F7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1CBE"/>
  <w15:chartTrackingRefBased/>
  <w15:docId w15:val="{2DD165C5-2F70-4071-B590-AB5E97B2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BB"/>
    <w:pPr>
      <w:spacing w:after="0" w:line="240" w:lineRule="auto"/>
      <w:jc w:val="both"/>
    </w:pPr>
    <w:rPr>
      <w:rFonts w:ascii="Arial" w:eastAsia="Times New Roman" w:hAnsi="Arial" w:cs="Arial"/>
      <w:i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4F36BB"/>
    <w:rPr>
      <w:color w:val="0000FF"/>
      <w:u w:val="single"/>
    </w:rPr>
  </w:style>
  <w:style w:type="paragraph" w:styleId="Odlomakpopisa">
    <w:name w:val="List Paragraph"/>
    <w:basedOn w:val="Normal"/>
    <w:qFormat/>
    <w:rsid w:val="004F36BB"/>
    <w:pPr>
      <w:ind w:left="708"/>
    </w:pPr>
  </w:style>
  <w:style w:type="paragraph" w:styleId="Bezproreda">
    <w:name w:val="No Spacing"/>
    <w:uiPriority w:val="1"/>
    <w:qFormat/>
    <w:rsid w:val="004F36B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48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887"/>
    <w:rPr>
      <w:rFonts w:ascii="Segoe UI" w:eastAsia="Times New Roman" w:hAnsi="Segoe UI" w:cs="Segoe UI"/>
      <w:i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736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ck-pgz.hr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dck-pgz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ck-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dck-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ck-pg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D01CC-2E6C-477B-B3DD-3A6BCFAE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Maracic</dc:creator>
  <cp:keywords/>
  <dc:description/>
  <cp:lastModifiedBy>Društvo Crvenog Križa PGŽ</cp:lastModifiedBy>
  <cp:revision>6</cp:revision>
  <cp:lastPrinted>2023-09-22T10:32:00Z</cp:lastPrinted>
  <dcterms:created xsi:type="dcterms:W3CDTF">2024-07-31T14:39:00Z</dcterms:created>
  <dcterms:modified xsi:type="dcterms:W3CDTF">2024-08-19T12:42:00Z</dcterms:modified>
</cp:coreProperties>
</file>